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9224" w14:textId="067E10BE" w:rsidR="00D04F06" w:rsidRDefault="0057754E">
      <w:r>
        <w:rPr>
          <w:noProof/>
        </w:rPr>
        <mc:AlternateContent>
          <mc:Choice Requires="wps">
            <w:drawing>
              <wp:anchor distT="0" distB="0" distL="114300" distR="114300" simplePos="0" relativeHeight="251659264" behindDoc="0" locked="0" layoutInCell="1" allowOverlap="1" wp14:anchorId="555543F1" wp14:editId="19626DF0">
                <wp:simplePos x="0" y="0"/>
                <wp:positionH relativeFrom="margin">
                  <wp:align>right</wp:align>
                </wp:positionH>
                <wp:positionV relativeFrom="paragraph">
                  <wp:posOffset>175895</wp:posOffset>
                </wp:positionV>
                <wp:extent cx="6438900" cy="723900"/>
                <wp:effectExtent l="0" t="0" r="0" b="0"/>
                <wp:wrapNone/>
                <wp:docPr id="1566974518" name="Zone de texte 1"/>
                <wp:cNvGraphicFramePr/>
                <a:graphic xmlns:a="http://schemas.openxmlformats.org/drawingml/2006/main">
                  <a:graphicData uri="http://schemas.microsoft.com/office/word/2010/wordprocessingShape">
                    <wps:wsp>
                      <wps:cNvSpPr txBox="1"/>
                      <wps:spPr>
                        <a:xfrm>
                          <a:off x="0" y="0"/>
                          <a:ext cx="6438900" cy="723900"/>
                        </a:xfrm>
                        <a:prstGeom prst="rect">
                          <a:avLst/>
                        </a:prstGeom>
                        <a:noFill/>
                        <a:ln>
                          <a:noFill/>
                        </a:ln>
                      </wps:spPr>
                      <wps:txbx>
                        <w:txbxContent>
                          <w:p w14:paraId="3C5A311E" w14:textId="77777777" w:rsidR="00AA2321" w:rsidRPr="00AA2321" w:rsidRDefault="00AA2321" w:rsidP="00573E31">
                            <w:pPr>
                              <w:spacing w:after="0" w:line="240" w:lineRule="auto"/>
                              <w:jc w:val="center"/>
                              <w:rPr>
                                <w:rFonts w:cs="Arial"/>
                                <w:b/>
                                <w:bCs/>
                                <w:noProof/>
                                <w:color w:val="153D63" w:themeColor="text2" w:themeTint="E6"/>
                                <w:sz w:val="40"/>
                                <w:szCs w:val="40"/>
                                <w14:textOutline w14:w="0" w14:cap="flat" w14:cmpd="sng" w14:algn="ctr">
                                  <w14:noFill/>
                                  <w14:prstDash w14:val="solid"/>
                                  <w14:round/>
                                </w14:textOutline>
                              </w:rPr>
                            </w:pPr>
                            <w:r w:rsidRPr="00AA2321">
                              <w:rPr>
                                <w:rFonts w:cs="Arial"/>
                                <w:b/>
                                <w:bCs/>
                                <w:noProof/>
                                <w:color w:val="153D63" w:themeColor="text2" w:themeTint="E6"/>
                                <w:sz w:val="40"/>
                                <w:szCs w:val="40"/>
                                <w14:textOutline w14:w="0" w14:cap="flat" w14:cmpd="sng" w14:algn="ctr">
                                  <w14:noFill/>
                                  <w14:prstDash w14:val="solid"/>
                                  <w14:round/>
                                </w14:textOutline>
                              </w:rPr>
                              <w:t>Plan de lutte contre l’intimidation et la violence</w:t>
                            </w:r>
                          </w:p>
                          <w:p w14:paraId="6B1B2715" w14:textId="6B8ABEDB" w:rsidR="00AA2321" w:rsidRPr="00AA2321" w:rsidRDefault="00AA2321" w:rsidP="00AA2321">
                            <w:pPr>
                              <w:spacing w:line="240" w:lineRule="auto"/>
                              <w:jc w:val="center"/>
                              <w:rPr>
                                <w:rFonts w:cs="Arial"/>
                                <w:b/>
                                <w:bCs/>
                                <w:noProof/>
                                <w:color w:val="153D63" w:themeColor="text2" w:themeTint="E6"/>
                                <w:sz w:val="32"/>
                                <w:szCs w:val="32"/>
                                <w14:textOutline w14:w="0" w14:cap="flat" w14:cmpd="sng" w14:algn="ctr">
                                  <w14:noFill/>
                                  <w14:prstDash w14:val="solid"/>
                                  <w14:round/>
                                </w14:textOutline>
                              </w:rPr>
                            </w:pPr>
                            <w:r w:rsidRPr="00AA2321">
                              <w:rPr>
                                <w:rFonts w:cs="Arial"/>
                                <w:b/>
                                <w:bCs/>
                                <w:noProof/>
                                <w:color w:val="153D63" w:themeColor="text2" w:themeTint="E6"/>
                                <w:sz w:val="32"/>
                                <w:szCs w:val="32"/>
                                <w14:textOutline w14:w="0" w14:cap="flat" w14:cmpd="sng" w14:algn="ctr">
                                  <w14:noFill/>
                                  <w14:prstDash w14:val="solid"/>
                                  <w14:round/>
                                </w14:textOutline>
                              </w:rPr>
                              <w:t>Document à l’intention des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543F1" id="_x0000_t202" coordsize="21600,21600" o:spt="202" path="m,l,21600r21600,l21600,xe">
                <v:stroke joinstyle="miter"/>
                <v:path gradientshapeok="t" o:connecttype="rect"/>
              </v:shapetype>
              <v:shape id="Zone de texte 1" o:spid="_x0000_s1026" type="#_x0000_t202" style="position:absolute;margin-left:455.8pt;margin-top:13.85pt;width:507pt;height:5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" filled="f" stroked="f">
                <v:textbox>
                  <w:txbxContent>
                    <w:p w14:paraId="3C5A311E" w14:textId="77777777" w:rsidR="00AA2321" w:rsidRPr="00AA2321" w:rsidRDefault="00AA2321" w:rsidP="00573E31">
                      <w:pPr>
                        <w:spacing w:after="0" w:line="240" w:lineRule="auto"/>
                        <w:jc w:val="center"/>
                        <w:rPr>
                          <w:rFonts w:cs="Arial"/>
                          <w:b/>
                          <w:bCs/>
                          <w:noProof/>
                          <w:color w:val="153D63" w:themeColor="text2" w:themeTint="E6"/>
                          <w:sz w:val="40"/>
                          <w:szCs w:val="40"/>
                          <w14:textOutline w14:w="0" w14:cap="flat" w14:cmpd="sng" w14:algn="ctr">
                            <w14:noFill/>
                            <w14:prstDash w14:val="solid"/>
                            <w14:round/>
                          </w14:textOutline>
                        </w:rPr>
                      </w:pPr>
                      <w:r w:rsidRPr="00AA2321">
                        <w:rPr>
                          <w:rFonts w:cs="Arial"/>
                          <w:b/>
                          <w:bCs/>
                          <w:noProof/>
                          <w:color w:val="153D63" w:themeColor="text2" w:themeTint="E6"/>
                          <w:sz w:val="40"/>
                          <w:szCs w:val="40"/>
                          <w14:textOutline w14:w="0" w14:cap="flat" w14:cmpd="sng" w14:algn="ctr">
                            <w14:noFill/>
                            <w14:prstDash w14:val="solid"/>
                            <w14:round/>
                          </w14:textOutline>
                        </w:rPr>
                        <w:t>Plan de lutte contre l’intimidation et la violence</w:t>
                      </w:r>
                    </w:p>
                    <w:p w14:paraId="6B1B2715" w14:textId="6B8ABEDB" w:rsidR="00AA2321" w:rsidRPr="00AA2321" w:rsidRDefault="00AA2321" w:rsidP="00AA2321">
                      <w:pPr>
                        <w:spacing w:line="240" w:lineRule="auto"/>
                        <w:jc w:val="center"/>
                        <w:rPr>
                          <w:rFonts w:cs="Arial"/>
                          <w:b/>
                          <w:bCs/>
                          <w:noProof/>
                          <w:color w:val="153D63" w:themeColor="text2" w:themeTint="E6"/>
                          <w:sz w:val="32"/>
                          <w:szCs w:val="32"/>
                          <w14:textOutline w14:w="0" w14:cap="flat" w14:cmpd="sng" w14:algn="ctr">
                            <w14:noFill/>
                            <w14:prstDash w14:val="solid"/>
                            <w14:round/>
                          </w14:textOutline>
                        </w:rPr>
                      </w:pPr>
                      <w:r w:rsidRPr="00AA2321">
                        <w:rPr>
                          <w:rFonts w:cs="Arial"/>
                          <w:b/>
                          <w:bCs/>
                          <w:noProof/>
                          <w:color w:val="153D63" w:themeColor="text2" w:themeTint="E6"/>
                          <w:sz w:val="32"/>
                          <w:szCs w:val="32"/>
                          <w14:textOutline w14:w="0" w14:cap="flat" w14:cmpd="sng" w14:algn="ctr">
                            <w14:noFill/>
                            <w14:prstDash w14:val="solid"/>
                            <w14:round/>
                          </w14:textOutline>
                        </w:rPr>
                        <w:t>Document à l’intention des parents</w:t>
                      </w:r>
                    </w:p>
                  </w:txbxContent>
                </v:textbox>
                <w10:wrap anchorx="margin"/>
              </v:shape>
            </w:pict>
          </mc:Fallback>
        </mc:AlternateContent>
      </w:r>
    </w:p>
    <w:p w14:paraId="7FC4D030" w14:textId="1B94179A" w:rsidR="00AA2321" w:rsidRDefault="00AA2321"/>
    <w:p w14:paraId="2FDF6D0F" w14:textId="77777777" w:rsidR="0057754E" w:rsidRDefault="0057754E" w:rsidP="0057754E"/>
    <w:p w14:paraId="6668F052" w14:textId="0A851E13" w:rsidR="00C6477A" w:rsidRDefault="00B30CA1" w:rsidP="00B30CA1">
      <w:pPr>
        <w:shd w:val="clear" w:color="auto" w:fill="002060"/>
      </w:pPr>
      <w:r>
        <w:t>POUR UN MILIEU D’APPRENTISSAGE SAIN ET SÉCURITAIRE</w:t>
      </w:r>
    </w:p>
    <w:p w14:paraId="30AF68F1" w14:textId="2DD817C3" w:rsidR="0057754E" w:rsidRPr="009779A8" w:rsidRDefault="00CC2E01" w:rsidP="00477116">
      <w:pPr>
        <w:spacing w:after="0"/>
        <w:rPr>
          <w:b/>
          <w:bCs/>
          <w:color w:val="0070C0"/>
          <w:sz w:val="28"/>
          <w:szCs w:val="28"/>
        </w:rPr>
      </w:pPr>
      <w:r w:rsidRPr="009779A8">
        <w:rPr>
          <w:b/>
          <w:bCs/>
          <w:color w:val="0070C0"/>
          <w:sz w:val="28"/>
          <w:szCs w:val="28"/>
        </w:rPr>
        <w:t>2026-2027</w:t>
      </w:r>
    </w:p>
    <w:p w14:paraId="58EDE2BB" w14:textId="68B2111B" w:rsidR="00C82644" w:rsidRPr="005011B1" w:rsidRDefault="005011B1" w:rsidP="00952E95">
      <w:pPr>
        <w:spacing w:after="0"/>
        <w:rPr>
          <w:b/>
          <w:bCs/>
          <w:color w:val="0070C0"/>
          <w:sz w:val="22"/>
          <w:szCs w:val="22"/>
        </w:rPr>
      </w:pPr>
      <w:r w:rsidRPr="005011B1">
        <w:rPr>
          <w:b/>
          <w:bCs/>
          <w:color w:val="0070C0"/>
          <w:sz w:val="22"/>
          <w:szCs w:val="22"/>
        </w:rPr>
        <w:t>Date d’adoption par le CÉ :</w:t>
      </w:r>
      <w:sdt>
        <w:sdtPr>
          <w:rPr>
            <w:b/>
            <w:bCs/>
            <w:color w:val="0070C0"/>
            <w:sz w:val="22"/>
            <w:szCs w:val="22"/>
          </w:rPr>
          <w:id w:val="2114858829"/>
          <w:placeholder>
            <w:docPart w:val="DefaultPlaceholder_-1854013437"/>
          </w:placeholder>
          <w:date w:fullDate="2026-06-15T00:00:00Z">
            <w:dateFormat w:val="yyyy-MM-dd"/>
            <w:lid w:val="fr-CA"/>
            <w:storeMappedDataAs w:val="dateTime"/>
            <w:calendar w:val="gregorian"/>
          </w:date>
        </w:sdtPr>
        <w:sdtEndPr/>
        <w:sdtContent>
          <w:r w:rsidR="007B34C3">
            <w:rPr>
              <w:b/>
              <w:bCs/>
              <w:color w:val="0070C0"/>
              <w:sz w:val="22"/>
              <w:szCs w:val="22"/>
            </w:rPr>
            <w:t>2026-06-15</w:t>
          </w:r>
        </w:sdtContent>
      </w:sdt>
    </w:p>
    <w:tbl>
      <w:tblPr>
        <w:tblStyle w:val="Grilledutableau"/>
        <w:tblpPr w:leftFromText="141" w:rightFromText="141" w:vertAnchor="text" w:horzAnchor="margin" w:tblpY="48"/>
        <w:tblW w:w="10060" w:type="dxa"/>
        <w:tblLook w:val="04A0" w:firstRow="1" w:lastRow="0" w:firstColumn="1" w:lastColumn="0" w:noHBand="0" w:noVBand="1"/>
      </w:tblPr>
      <w:tblGrid>
        <w:gridCol w:w="10060"/>
      </w:tblGrid>
      <w:tr w:rsidR="00477116" w14:paraId="68FB12D4" w14:textId="77777777" w:rsidTr="00F12FDC">
        <w:trPr>
          <w:trHeight w:val="419"/>
        </w:trPr>
        <w:tc>
          <w:tcPr>
            <w:tcW w:w="10060" w:type="dxa"/>
            <w:shd w:val="clear" w:color="auto" w:fill="C1E4F5" w:themeFill="accent1" w:themeFillTint="33"/>
            <w:vAlign w:val="center"/>
          </w:tcPr>
          <w:p w14:paraId="31DC3C1E" w14:textId="3D80294B" w:rsidR="00477116" w:rsidRPr="00EB0FB1" w:rsidRDefault="00477116" w:rsidP="00F12FDC">
            <w:pPr>
              <w:jc w:val="center"/>
              <w:rPr>
                <w:b/>
                <w:bCs/>
              </w:rPr>
            </w:pPr>
            <w:r w:rsidRPr="00C82644">
              <w:rPr>
                <w:b/>
                <w:bCs/>
                <w:sz w:val="22"/>
                <w:szCs w:val="22"/>
              </w:rPr>
              <w:t xml:space="preserve">À NOTRE </w:t>
            </w:r>
            <w:r w:rsidR="00E5502A">
              <w:rPr>
                <w:b/>
                <w:bCs/>
                <w:sz w:val="22"/>
                <w:szCs w:val="22"/>
              </w:rPr>
              <w:t>ÉCOLE</w:t>
            </w:r>
          </w:p>
        </w:tc>
      </w:tr>
      <w:tr w:rsidR="00477116" w14:paraId="536A1266" w14:textId="77777777" w:rsidTr="00F12FDC">
        <w:trPr>
          <w:trHeight w:val="364"/>
        </w:trPr>
        <w:sdt>
          <w:sdtPr>
            <w:rPr>
              <w:sz w:val="20"/>
              <w:szCs w:val="20"/>
            </w:rPr>
            <w:id w:val="-74748671"/>
            <w:placeholder>
              <w:docPart w:val="DefaultPlaceholder_-1854013440"/>
            </w:placeholder>
          </w:sdtPr>
          <w:sdtEndPr/>
          <w:sdtContent>
            <w:tc>
              <w:tcPr>
                <w:tcW w:w="10060" w:type="dxa"/>
                <w:vMerge w:val="restart"/>
                <w:vAlign w:val="center"/>
              </w:tcPr>
              <w:p w14:paraId="030E373F" w14:textId="3A793CEC" w:rsidR="00477116" w:rsidRPr="003E5BA1" w:rsidRDefault="00A51755" w:rsidP="009F1710">
                <w:pPr>
                  <w:spacing w:before="80" w:after="80"/>
                  <w:jc w:val="both"/>
                  <w:rPr>
                    <w:i/>
                    <w:iCs/>
                    <w:sz w:val="20"/>
                    <w:szCs w:val="20"/>
                  </w:rPr>
                </w:pPr>
                <w:r>
                  <w:rPr>
                    <w:i/>
                    <w:iCs/>
                    <w:sz w:val="20"/>
                    <w:szCs w:val="20"/>
                  </w:rPr>
                  <w:t xml:space="preserve">Au Carrefour </w:t>
                </w:r>
                <w:r w:rsidR="00CA2CED">
                  <w:rPr>
                    <w:i/>
                    <w:iCs/>
                    <w:sz w:val="20"/>
                    <w:szCs w:val="20"/>
                  </w:rPr>
                  <w:t>F</w:t>
                </w:r>
                <w:r>
                  <w:rPr>
                    <w:i/>
                    <w:iCs/>
                    <w:sz w:val="20"/>
                    <w:szCs w:val="20"/>
                  </w:rPr>
                  <w:t>ormation Mauricie</w:t>
                </w:r>
                <w:r w:rsidR="00107626" w:rsidRPr="00107626">
                  <w:rPr>
                    <w:i/>
                    <w:iCs/>
                    <w:sz w:val="20"/>
                    <w:szCs w:val="20"/>
                  </w:rPr>
                  <w:t xml:space="preserve">, les interventions éducatives reposent sur des valeurs </w:t>
                </w:r>
                <w:r w:rsidR="00107626" w:rsidRPr="0075154A">
                  <w:rPr>
                    <w:i/>
                    <w:iCs/>
                    <w:sz w:val="20"/>
                    <w:szCs w:val="20"/>
                  </w:rPr>
                  <w:t>de respect, de bienveillance et de collaboration. L’ensemble de l’équipe-école travaille à offrir un milieu de vie sain, sécuritaire et propice</w:t>
                </w:r>
                <w:r w:rsidR="00107626" w:rsidRPr="00107626">
                  <w:rPr>
                    <w:i/>
                    <w:iCs/>
                    <w:sz w:val="20"/>
                    <w:szCs w:val="20"/>
                  </w:rPr>
                  <w:t xml:space="preserve"> aux apprentissages, où chaque élève peut s’épanouir.</w:t>
                </w:r>
                <w:r w:rsidR="00573322">
                  <w:rPr>
                    <w:i/>
                    <w:iCs/>
                    <w:sz w:val="20"/>
                    <w:szCs w:val="20"/>
                  </w:rPr>
                  <w:t xml:space="preserve"> </w:t>
                </w:r>
                <w:r w:rsidR="00107626" w:rsidRPr="00107626">
                  <w:rPr>
                    <w:i/>
                    <w:iCs/>
                    <w:sz w:val="20"/>
                    <w:szCs w:val="20"/>
                  </w:rPr>
                  <w:t xml:space="preserve">Conformément à </w:t>
                </w:r>
                <w:hyperlink r:id="rId8" w:history="1">
                  <w:r w:rsidR="00107626" w:rsidRPr="00107626">
                    <w:rPr>
                      <w:rStyle w:val="Lienhypertexte"/>
                      <w:i/>
                      <w:iCs/>
                      <w:sz w:val="20"/>
                      <w:szCs w:val="20"/>
                    </w:rPr>
                    <w:t>l’article 75.3</w:t>
                  </w:r>
                </w:hyperlink>
                <w:r w:rsidR="00107626" w:rsidRPr="00107626">
                  <w:rPr>
                    <w:i/>
                    <w:iCs/>
                    <w:sz w:val="20"/>
                    <w:szCs w:val="20"/>
                  </w:rPr>
                  <w:t xml:space="preserve"> de la Loi sur l’instruction publique, chacun doit contribuer et veiller à ce qu’aucun élève ne soit victime d’intimidation ou de </w:t>
                </w:r>
                <w:r w:rsidR="00573322" w:rsidRPr="00107626">
                  <w:rPr>
                    <w:i/>
                    <w:iCs/>
                    <w:sz w:val="20"/>
                    <w:szCs w:val="20"/>
                  </w:rPr>
                  <w:t>violence. Dans</w:t>
                </w:r>
                <w:r w:rsidR="00107626" w:rsidRPr="00107626">
                  <w:rPr>
                    <w:i/>
                    <w:iCs/>
                    <w:sz w:val="20"/>
                    <w:szCs w:val="20"/>
                  </w:rPr>
                  <w:t xml:space="preserve"> cette perspective, le plan de lutte vise à prévenir et à contrer ces situations, tout en renforçant le sentiment de sécurité, facteur déterminant de la réussite éducative.</w:t>
                </w:r>
              </w:p>
            </w:tc>
          </w:sdtContent>
        </w:sdt>
      </w:tr>
      <w:tr w:rsidR="00477116" w14:paraId="5F1C5DCF" w14:textId="77777777" w:rsidTr="00F12FDC">
        <w:trPr>
          <w:trHeight w:val="518"/>
        </w:trPr>
        <w:tc>
          <w:tcPr>
            <w:tcW w:w="10060" w:type="dxa"/>
            <w:vMerge/>
            <w:vAlign w:val="center"/>
          </w:tcPr>
          <w:p w14:paraId="2750BAD6" w14:textId="77777777" w:rsidR="00477116" w:rsidRDefault="00477116" w:rsidP="00F12FDC">
            <w:pPr>
              <w:jc w:val="center"/>
            </w:pPr>
          </w:p>
        </w:tc>
      </w:tr>
      <w:tr w:rsidR="00477116" w14:paraId="0275C63A" w14:textId="77777777" w:rsidTr="00F12FDC">
        <w:trPr>
          <w:trHeight w:val="293"/>
        </w:trPr>
        <w:tc>
          <w:tcPr>
            <w:tcW w:w="10060" w:type="dxa"/>
            <w:vMerge/>
            <w:vAlign w:val="center"/>
          </w:tcPr>
          <w:p w14:paraId="5E47C5A2" w14:textId="77777777" w:rsidR="00477116" w:rsidRDefault="00477116" w:rsidP="00F12FDC">
            <w:pPr>
              <w:jc w:val="center"/>
            </w:pPr>
          </w:p>
        </w:tc>
      </w:tr>
    </w:tbl>
    <w:p w14:paraId="028EFB9F" w14:textId="7D445CCB" w:rsidR="00C6477A" w:rsidRDefault="00E23F9A" w:rsidP="009F1710">
      <w:pPr>
        <w:spacing w:after="0" w:line="240" w:lineRule="auto"/>
      </w:pPr>
      <w:r>
        <w:t xml:space="preserve">                                                                                </w:t>
      </w:r>
    </w:p>
    <w:tbl>
      <w:tblPr>
        <w:tblStyle w:val="Grilledutableau"/>
        <w:tblpPr w:leftFromText="141" w:rightFromText="141" w:vertAnchor="text" w:horzAnchor="margin" w:tblpY="23"/>
        <w:tblW w:w="10060" w:type="dxa"/>
        <w:tblLook w:val="04A0" w:firstRow="1" w:lastRow="0" w:firstColumn="1" w:lastColumn="0" w:noHBand="0" w:noVBand="1"/>
      </w:tblPr>
      <w:tblGrid>
        <w:gridCol w:w="10060"/>
      </w:tblGrid>
      <w:tr w:rsidR="00477116" w14:paraId="0847F486" w14:textId="77777777" w:rsidTr="00F12FDC">
        <w:trPr>
          <w:trHeight w:val="416"/>
        </w:trPr>
        <w:tc>
          <w:tcPr>
            <w:tcW w:w="10060" w:type="dxa"/>
            <w:shd w:val="clear" w:color="auto" w:fill="C1E4F5" w:themeFill="accent1" w:themeFillTint="33"/>
            <w:vAlign w:val="center"/>
          </w:tcPr>
          <w:p w14:paraId="4C2A27DC" w14:textId="4F92C24E" w:rsidR="00477116" w:rsidRPr="00EB0FB1" w:rsidRDefault="00477116" w:rsidP="00F12FDC">
            <w:pPr>
              <w:jc w:val="center"/>
              <w:rPr>
                <w:b/>
                <w:bCs/>
              </w:rPr>
            </w:pPr>
            <w:r w:rsidRPr="00C82644">
              <w:rPr>
                <w:b/>
                <w:bCs/>
                <w:sz w:val="22"/>
                <w:szCs w:val="22"/>
              </w:rPr>
              <w:t>PORTRAIT DE LA SITUATION ET PRIORITÉS</w:t>
            </w:r>
          </w:p>
        </w:tc>
      </w:tr>
      <w:tr w:rsidR="00477116" w14:paraId="2DF8519A" w14:textId="77777777" w:rsidTr="00477116">
        <w:trPr>
          <w:trHeight w:val="443"/>
        </w:trPr>
        <w:sdt>
          <w:sdtPr>
            <w:rPr>
              <w:i/>
              <w:iCs/>
              <w:sz w:val="20"/>
              <w:szCs w:val="20"/>
            </w:rPr>
            <w:id w:val="910661032"/>
            <w:placeholder>
              <w:docPart w:val="DefaultPlaceholder_-1854013440"/>
            </w:placeholder>
          </w:sdtPr>
          <w:sdtEndPr/>
          <w:sdtContent>
            <w:tc>
              <w:tcPr>
                <w:tcW w:w="10060" w:type="dxa"/>
                <w:vMerge w:val="restart"/>
              </w:tcPr>
              <w:p w14:paraId="79543168" w14:textId="61A6F95A" w:rsidR="00477116" w:rsidRPr="003E5BA1" w:rsidRDefault="009779A8" w:rsidP="009F1710">
                <w:pPr>
                  <w:spacing w:before="80" w:after="80"/>
                  <w:jc w:val="both"/>
                  <w:rPr>
                    <w:i/>
                    <w:iCs/>
                    <w:sz w:val="20"/>
                    <w:szCs w:val="20"/>
                  </w:rPr>
                </w:pPr>
                <w:r w:rsidRPr="002F1C7D">
                  <w:rPr>
                    <w:i/>
                    <w:iCs/>
                    <w:sz w:val="20"/>
                    <w:szCs w:val="20"/>
                  </w:rPr>
                  <w:t>À la suite de l’analyse de la situation, nous constatons que les élèves se sentent généralement en sécurité à l’école. La violence verbale demeure toutefois la forme de violence la plus présente, particulièrement lors des périodes de transition et dans les espaces communs.</w:t>
                </w:r>
                <w:r w:rsidRPr="009779A8">
                  <w:rPr>
                    <w:i/>
                    <w:iCs/>
                    <w:sz w:val="20"/>
                    <w:szCs w:val="20"/>
                  </w:rPr>
                  <w:t xml:space="preserve"> </w:t>
                </w:r>
                <w:r w:rsidRPr="002F1C7D">
                  <w:rPr>
                    <w:i/>
                    <w:iCs/>
                    <w:sz w:val="20"/>
                    <w:szCs w:val="20"/>
                  </w:rPr>
                  <w:t xml:space="preserve">Ainsi, comme chaque année, et en collaboration avec l’ensemble du personnel, une activité portant sur le civisme </w:t>
                </w:r>
                <w:hyperlink r:id="rId9" w:anchor="se:76" w:history="1">
                  <w:r w:rsidRPr="00D402B4">
                    <w:rPr>
                      <w:rStyle w:val="Lienhypertexte"/>
                      <w:i/>
                      <w:iCs/>
                      <w:sz w:val="20"/>
                      <w:szCs w:val="20"/>
                    </w:rPr>
                    <w:t>(LIP, art. 76</w:t>
                  </w:r>
                </w:hyperlink>
                <w:r w:rsidRPr="00D402B4">
                  <w:rPr>
                    <w:i/>
                    <w:iCs/>
                    <w:sz w:val="20"/>
                    <w:szCs w:val="20"/>
                  </w:rPr>
                  <w:t xml:space="preserve">) </w:t>
                </w:r>
                <w:r w:rsidRPr="002F1C7D">
                  <w:rPr>
                    <w:i/>
                    <w:iCs/>
                    <w:sz w:val="20"/>
                    <w:szCs w:val="20"/>
                  </w:rPr>
                  <w:t>sera réalisée afin de présenter aux élèves les valeurs de l’établissement, les règles de conduite ainsi que les mesures de sécurité visant à favoriser un climat de vie harmonieux.</w:t>
                </w:r>
                <w:r w:rsidRPr="009779A8">
                  <w:rPr>
                    <w:i/>
                    <w:iCs/>
                    <w:sz w:val="20"/>
                    <w:szCs w:val="20"/>
                  </w:rPr>
                  <w:t xml:space="preserve"> </w:t>
                </w:r>
                <w:r w:rsidRPr="002F1C7D">
                  <w:rPr>
                    <w:i/>
                    <w:iCs/>
                    <w:sz w:val="20"/>
                    <w:szCs w:val="20"/>
                  </w:rPr>
                  <w:t xml:space="preserve">Plus particulièrement, nos priorités cette année </w:t>
                </w:r>
                <w:r w:rsidR="00BC5C71">
                  <w:rPr>
                    <w:i/>
                    <w:iCs/>
                    <w:sz w:val="20"/>
                    <w:szCs w:val="20"/>
                  </w:rPr>
                  <w:t>vis</w:t>
                </w:r>
                <w:r w:rsidRPr="002F1C7D">
                  <w:rPr>
                    <w:i/>
                    <w:iCs/>
                    <w:sz w:val="20"/>
                    <w:szCs w:val="20"/>
                  </w:rPr>
                  <w:t>ent l’enseignement explicite</w:t>
                </w:r>
                <w:r>
                  <w:rPr>
                    <w:i/>
                    <w:iCs/>
                    <w:sz w:val="20"/>
                    <w:szCs w:val="20"/>
                  </w:rPr>
                  <w:t xml:space="preserve"> des</w:t>
                </w:r>
                <w:r w:rsidRPr="002F1C7D">
                  <w:rPr>
                    <w:i/>
                    <w:iCs/>
                    <w:sz w:val="20"/>
                    <w:szCs w:val="20"/>
                  </w:rPr>
                  <w:t xml:space="preserve"> </w:t>
                </w:r>
                <w:hyperlink r:id="rId10" w:history="1">
                  <w:r>
                    <w:rPr>
                      <w:rStyle w:val="Lienhypertexte"/>
                      <w:i/>
                      <w:iCs/>
                      <w:sz w:val="20"/>
                      <w:szCs w:val="20"/>
                    </w:rPr>
                    <w:t>compétences personnelles et sociales</w:t>
                  </w:r>
                </w:hyperlink>
                <w:r w:rsidRPr="00D402B4">
                  <w:rPr>
                    <w:i/>
                    <w:iCs/>
                    <w:sz w:val="20"/>
                    <w:szCs w:val="20"/>
                  </w:rPr>
                  <w:t>,</w:t>
                </w:r>
                <w:r w:rsidRPr="009779A8">
                  <w:rPr>
                    <w:i/>
                    <w:iCs/>
                    <w:sz w:val="20"/>
                    <w:szCs w:val="20"/>
                  </w:rPr>
                  <w:t xml:space="preserve"> </w:t>
                </w:r>
                <w:r w:rsidRPr="002F1C7D">
                  <w:rPr>
                    <w:i/>
                    <w:iCs/>
                    <w:sz w:val="20"/>
                    <w:szCs w:val="20"/>
                  </w:rPr>
                  <w:t>notamment l’adoption de comportements prosociaux, la gestion des émotions et du stress, la connaissance de soi ainsi que la demande d’aide. Le développement de ces compétences permet aux élèves de mieux comprendre l’impact de leurs paroles, de réguler leurs réactions et d’interagir de manière respectueuse avec leurs pairs. Enfin,</w:t>
                </w:r>
                <w:r>
                  <w:rPr>
                    <w:i/>
                    <w:iCs/>
                    <w:sz w:val="20"/>
                    <w:szCs w:val="20"/>
                  </w:rPr>
                  <w:t xml:space="preserve"> </w:t>
                </w:r>
                <w:r w:rsidRPr="002F1C7D">
                  <w:rPr>
                    <w:i/>
                    <w:iCs/>
                    <w:sz w:val="20"/>
                    <w:szCs w:val="20"/>
                  </w:rPr>
                  <w:t>une attention particulière sera portée à la gestion des influences sociales, afin d’amener les élèves à exercer un jugement critique face aux normes du groupe et à faire des choix éclairés dans leurs interactions quotidiennes.</w:t>
                </w:r>
              </w:p>
            </w:tc>
          </w:sdtContent>
        </w:sdt>
      </w:tr>
      <w:tr w:rsidR="00477116" w14:paraId="252539F9" w14:textId="77777777" w:rsidTr="00477116">
        <w:trPr>
          <w:trHeight w:val="518"/>
        </w:trPr>
        <w:tc>
          <w:tcPr>
            <w:tcW w:w="10060" w:type="dxa"/>
            <w:vMerge/>
          </w:tcPr>
          <w:p w14:paraId="2A5F4D4D" w14:textId="77777777" w:rsidR="00477116" w:rsidRDefault="00477116" w:rsidP="00477116"/>
        </w:tc>
      </w:tr>
      <w:tr w:rsidR="00477116" w14:paraId="16F9A508" w14:textId="77777777" w:rsidTr="00477116">
        <w:trPr>
          <w:trHeight w:val="293"/>
        </w:trPr>
        <w:tc>
          <w:tcPr>
            <w:tcW w:w="10060" w:type="dxa"/>
            <w:vMerge/>
          </w:tcPr>
          <w:p w14:paraId="202DC560" w14:textId="77777777" w:rsidR="00477116" w:rsidRDefault="00477116" w:rsidP="00477116"/>
        </w:tc>
      </w:tr>
      <w:tr w:rsidR="0057754E" w14:paraId="12FEBC83" w14:textId="77777777" w:rsidTr="00716F0F">
        <w:trPr>
          <w:trHeight w:val="450"/>
        </w:trPr>
        <w:tc>
          <w:tcPr>
            <w:tcW w:w="10060" w:type="dxa"/>
            <w:shd w:val="clear" w:color="auto" w:fill="E8E8E8" w:themeFill="background2"/>
            <w:vAlign w:val="center"/>
          </w:tcPr>
          <w:p w14:paraId="64A46D37" w14:textId="45F5D2F0" w:rsidR="0057754E" w:rsidRPr="0057754E" w:rsidRDefault="0057754E" w:rsidP="00716F0F">
            <w:pPr>
              <w:jc w:val="center"/>
              <w:rPr>
                <w:color w:val="FF0000"/>
              </w:rPr>
            </w:pPr>
            <w:r w:rsidRPr="0057754E">
              <w:rPr>
                <w:b/>
                <w:bCs/>
                <w:color w:val="FF0000"/>
                <w:sz w:val="22"/>
                <w:szCs w:val="22"/>
              </w:rPr>
              <w:t>PORTRAIT DE LA SITUATION ET PRIORITÉS AU REGARD DE</w:t>
            </w:r>
            <w:r w:rsidR="007B1193">
              <w:rPr>
                <w:b/>
                <w:bCs/>
                <w:color w:val="FF0000"/>
                <w:sz w:val="22"/>
                <w:szCs w:val="22"/>
              </w:rPr>
              <w:t xml:space="preserve"> LA</w:t>
            </w:r>
            <w:r w:rsidRPr="0057754E">
              <w:rPr>
                <w:b/>
                <w:bCs/>
                <w:color w:val="FF0000"/>
                <w:sz w:val="22"/>
                <w:szCs w:val="22"/>
              </w:rPr>
              <w:t xml:space="preserve"> VIOLENCE</w:t>
            </w:r>
            <w:r w:rsidR="007B1193">
              <w:rPr>
                <w:b/>
                <w:bCs/>
                <w:color w:val="FF0000"/>
                <w:sz w:val="22"/>
                <w:szCs w:val="22"/>
              </w:rPr>
              <w:t xml:space="preserve"> </w:t>
            </w:r>
            <w:r w:rsidRPr="0057754E">
              <w:rPr>
                <w:b/>
                <w:bCs/>
                <w:color w:val="FF0000"/>
                <w:sz w:val="22"/>
                <w:szCs w:val="22"/>
              </w:rPr>
              <w:t>À CARACTÈRE SEXUEL</w:t>
            </w:r>
          </w:p>
        </w:tc>
      </w:tr>
      <w:tr w:rsidR="0057754E" w14:paraId="50B0BE80" w14:textId="77777777" w:rsidTr="0057754E">
        <w:trPr>
          <w:trHeight w:val="293"/>
        </w:trPr>
        <w:sdt>
          <w:sdtPr>
            <w:rPr>
              <w:b/>
              <w:bCs/>
              <w:color w:val="FF0000"/>
              <w:sz w:val="22"/>
              <w:szCs w:val="22"/>
            </w:rPr>
            <w:id w:val="1243140047"/>
            <w:placeholder>
              <w:docPart w:val="DefaultPlaceholder_-1854013440"/>
            </w:placeholder>
          </w:sdtPr>
          <w:sdtEndPr/>
          <w:sdtContent>
            <w:tc>
              <w:tcPr>
                <w:tcW w:w="10060" w:type="dxa"/>
              </w:tcPr>
              <w:p w14:paraId="0D1A9AC9" w14:textId="17385EE7" w:rsidR="0057754E" w:rsidRPr="00E70882" w:rsidRDefault="00E70882" w:rsidP="009F1710">
                <w:pPr>
                  <w:spacing w:before="80" w:after="80"/>
                  <w:jc w:val="both"/>
                  <w:rPr>
                    <w:i/>
                    <w:iCs/>
                    <w:sz w:val="20"/>
                    <w:szCs w:val="20"/>
                  </w:rPr>
                </w:pPr>
                <w:r w:rsidRPr="00E85FE1">
                  <w:rPr>
                    <w:i/>
                    <w:iCs/>
                    <w:sz w:val="20"/>
                    <w:szCs w:val="20"/>
                  </w:rPr>
                  <w:t>À la suite de l’analyse de la situation, nous constatons également l’utilisation fréquente d’un langage inapproprié à caractère homophobe entre élèves, notamment dans des contextes de taquineries ou d</w:t>
                </w:r>
                <w:r w:rsidRPr="00E70882">
                  <w:rPr>
                    <w:i/>
                    <w:iCs/>
                    <w:sz w:val="20"/>
                    <w:szCs w:val="20"/>
                  </w:rPr>
                  <w:t>’insultes</w:t>
                </w:r>
                <w:r w:rsidRPr="00E85FE1">
                  <w:rPr>
                    <w:i/>
                    <w:iCs/>
                    <w:sz w:val="20"/>
                    <w:szCs w:val="20"/>
                  </w:rPr>
                  <w:t xml:space="preserve">. Considérant les données récentes de </w:t>
                </w:r>
                <w:hyperlink r:id="rId11" w:history="1">
                  <w:r w:rsidRPr="00E85FE1">
                    <w:rPr>
                      <w:rStyle w:val="Lienhypertexte"/>
                      <w:i/>
                      <w:iCs/>
                      <w:sz w:val="20"/>
                      <w:szCs w:val="20"/>
                    </w:rPr>
                    <w:t>l’enquête du GRIS Montréal</w:t>
                  </w:r>
                </w:hyperlink>
                <w:r w:rsidRPr="00E85FE1">
                  <w:rPr>
                    <w:i/>
                    <w:iCs/>
                    <w:sz w:val="20"/>
                    <w:szCs w:val="20"/>
                  </w:rPr>
                  <w:t>, qui indiquent un déclin</w:t>
                </w:r>
                <w:r w:rsidRPr="00E70882">
                  <w:rPr>
                    <w:i/>
                    <w:iCs/>
                    <w:sz w:val="20"/>
                    <w:szCs w:val="20"/>
                  </w:rPr>
                  <w:t xml:space="preserve"> majeur</w:t>
                </w:r>
                <w:r w:rsidRPr="00E85FE1">
                  <w:rPr>
                    <w:i/>
                    <w:iCs/>
                    <w:sz w:val="20"/>
                    <w:szCs w:val="20"/>
                  </w:rPr>
                  <w:t xml:space="preserve"> des niveaux d’aisance des élèves du secondaire québécois envers les réalités LGBTQ+, il apparaît nécessaire de renforcer nos actions en matière d’inclusion et de sensibilisation. Ainsi, en collaboration avec l’organisme communautaire GRIS M</w:t>
                </w:r>
                <w:r w:rsidRPr="00E70882">
                  <w:rPr>
                    <w:i/>
                    <w:iCs/>
                    <w:sz w:val="20"/>
                    <w:szCs w:val="20"/>
                  </w:rPr>
                  <w:t>auricie</w:t>
                </w:r>
                <w:r w:rsidRPr="00E85FE1">
                  <w:rPr>
                    <w:i/>
                    <w:iCs/>
                    <w:sz w:val="20"/>
                    <w:szCs w:val="20"/>
                  </w:rPr>
                  <w:t xml:space="preserve">, l’école mettra en place un </w:t>
                </w:r>
                <w:r w:rsidRPr="009A2BC2">
                  <w:rPr>
                    <w:i/>
                    <w:iCs/>
                    <w:sz w:val="20"/>
                    <w:szCs w:val="20"/>
                  </w:rPr>
                  <w:t>comité AGIS</w:t>
                </w:r>
                <w:r w:rsidRPr="00E85FE1">
                  <w:rPr>
                    <w:i/>
                    <w:iCs/>
                    <w:sz w:val="20"/>
                    <w:szCs w:val="20"/>
                  </w:rPr>
                  <w:t xml:space="preserve"> visant à offrir un espace sécuritaire, bienveillant et inclusif pour les élèves issus de la diversité sexuelle et de genre</w:t>
                </w:r>
                <w:r w:rsidRPr="00E70882">
                  <w:rPr>
                    <w:i/>
                    <w:iCs/>
                    <w:sz w:val="20"/>
                    <w:szCs w:val="20"/>
                  </w:rPr>
                  <w:t xml:space="preserve">. </w:t>
                </w:r>
                <w:r w:rsidRPr="00E85FE1">
                  <w:rPr>
                    <w:i/>
                    <w:iCs/>
                    <w:sz w:val="20"/>
                    <w:szCs w:val="20"/>
                  </w:rPr>
                  <w:t>Ce comité contribuera à sensibiliser l’ensemble de la communauté scolaire, à déconstruire les préjugés et à promouvoir le respect des différences.</w:t>
                </w:r>
              </w:p>
            </w:tc>
          </w:sdtContent>
        </w:sdt>
      </w:tr>
    </w:tbl>
    <w:p w14:paraId="29B3D191" w14:textId="77777777" w:rsidR="00C6477A" w:rsidRPr="00F12FDC" w:rsidRDefault="00C6477A" w:rsidP="00573E31">
      <w:pPr>
        <w:spacing w:after="0"/>
        <w:rPr>
          <w:sz w:val="20"/>
          <w:szCs w:val="20"/>
        </w:rPr>
      </w:pPr>
    </w:p>
    <w:tbl>
      <w:tblPr>
        <w:tblStyle w:val="Grilledutableau"/>
        <w:tblpPr w:leftFromText="141" w:rightFromText="141" w:vertAnchor="text" w:horzAnchor="margin" w:tblpY="-7"/>
        <w:tblW w:w="10060" w:type="dxa"/>
        <w:tblLook w:val="04A0" w:firstRow="1" w:lastRow="0" w:firstColumn="1" w:lastColumn="0" w:noHBand="0" w:noVBand="1"/>
      </w:tblPr>
      <w:tblGrid>
        <w:gridCol w:w="10060"/>
      </w:tblGrid>
      <w:tr w:rsidR="00477116" w:rsidRPr="00EB0FB1" w14:paraId="0244EC65" w14:textId="77777777" w:rsidTr="00DE0A5F">
        <w:trPr>
          <w:trHeight w:val="421"/>
        </w:trPr>
        <w:tc>
          <w:tcPr>
            <w:tcW w:w="10060" w:type="dxa"/>
            <w:shd w:val="clear" w:color="auto" w:fill="C1E4F5" w:themeFill="accent1" w:themeFillTint="33"/>
            <w:vAlign w:val="center"/>
          </w:tcPr>
          <w:p w14:paraId="5BC07B3E" w14:textId="6F5E2537" w:rsidR="00477116" w:rsidRPr="00EB0FB1" w:rsidRDefault="004F1C8D" w:rsidP="00DE0A5F">
            <w:pPr>
              <w:jc w:val="center"/>
              <w:rPr>
                <w:b/>
                <w:bCs/>
              </w:rPr>
            </w:pPr>
            <w:r w:rsidRPr="00C82644">
              <w:rPr>
                <w:b/>
                <w:bCs/>
                <w:sz w:val="22"/>
                <w:szCs w:val="22"/>
              </w:rPr>
              <w:t>LA COLLABORATION ÉCOLE-FAMILLE</w:t>
            </w:r>
            <w:r w:rsidR="00573E31" w:rsidRPr="00C82644">
              <w:rPr>
                <w:b/>
                <w:bCs/>
                <w:sz w:val="22"/>
                <w:szCs w:val="22"/>
              </w:rPr>
              <w:t>-COMMUNAUTÉ</w:t>
            </w:r>
          </w:p>
        </w:tc>
      </w:tr>
      <w:tr w:rsidR="00477116" w:rsidRPr="00EB0FB1" w14:paraId="144E516F" w14:textId="77777777" w:rsidTr="00477116">
        <w:trPr>
          <w:trHeight w:val="364"/>
        </w:trPr>
        <w:sdt>
          <w:sdtPr>
            <w:rPr>
              <w:i/>
              <w:iCs/>
              <w:sz w:val="20"/>
              <w:szCs w:val="20"/>
            </w:rPr>
            <w:id w:val="-1613349839"/>
            <w:placeholder>
              <w:docPart w:val="DefaultPlaceholder_-1854013440"/>
            </w:placeholder>
          </w:sdtPr>
          <w:sdtEndPr/>
          <w:sdtContent>
            <w:tc>
              <w:tcPr>
                <w:tcW w:w="10060" w:type="dxa"/>
                <w:vMerge w:val="restart"/>
              </w:tcPr>
              <w:p w14:paraId="491A62D5" w14:textId="245EC507" w:rsidR="00477116" w:rsidRPr="00573E31" w:rsidRDefault="004F7B29" w:rsidP="009F1710">
                <w:pPr>
                  <w:spacing w:before="80" w:after="80"/>
                  <w:jc w:val="both"/>
                  <w:rPr>
                    <w:i/>
                    <w:iCs/>
                    <w:sz w:val="20"/>
                    <w:szCs w:val="20"/>
                  </w:rPr>
                </w:pPr>
                <w:r w:rsidRPr="00573E31">
                  <w:rPr>
                    <w:i/>
                    <w:iCs/>
                    <w:sz w:val="20"/>
                    <w:szCs w:val="20"/>
                  </w:rPr>
                  <w:t>Nous souhaitons travailler en partenariat avec vous et nos partenaires communautaires afin de soutenir les élèves à l</w:t>
                </w:r>
                <w:r w:rsidR="00903C93">
                  <w:rPr>
                    <w:i/>
                    <w:iCs/>
                    <w:sz w:val="20"/>
                    <w:szCs w:val="20"/>
                  </w:rPr>
                  <w:t>’école</w:t>
                </w:r>
                <w:r w:rsidRPr="00573E31">
                  <w:rPr>
                    <w:i/>
                    <w:iCs/>
                    <w:sz w:val="20"/>
                    <w:szCs w:val="20"/>
                  </w:rPr>
                  <w:t xml:space="preserve"> comme à l</w:t>
                </w:r>
                <w:r w:rsidR="00903C93">
                  <w:rPr>
                    <w:i/>
                    <w:iCs/>
                    <w:sz w:val="20"/>
                    <w:szCs w:val="20"/>
                  </w:rPr>
                  <w:t>a maison</w:t>
                </w:r>
                <w:r w:rsidRPr="00573E31">
                  <w:rPr>
                    <w:i/>
                    <w:iCs/>
                    <w:sz w:val="20"/>
                    <w:szCs w:val="20"/>
                  </w:rPr>
                  <w:t>. Cette collaboration s’appuie sur une confiance mutuelle permettant de se fier les uns aux autres, sur la complémentarité des savoirs expérientiels des parents et des savoirs professionnels de l’équipe-école</w:t>
                </w:r>
                <w:r w:rsidR="00903C93">
                  <w:rPr>
                    <w:i/>
                    <w:iCs/>
                    <w:sz w:val="20"/>
                    <w:szCs w:val="20"/>
                  </w:rPr>
                  <w:t>. Nous misons aussi</w:t>
                </w:r>
                <w:r w:rsidRPr="00573E31">
                  <w:rPr>
                    <w:i/>
                    <w:iCs/>
                    <w:sz w:val="20"/>
                    <w:szCs w:val="20"/>
                  </w:rPr>
                  <w:t xml:space="preserve"> sur l’empathie, soit la capacité de comprendre le vécu de l’autre</w:t>
                </w:r>
                <w:r>
                  <w:rPr>
                    <w:i/>
                    <w:iCs/>
                    <w:sz w:val="20"/>
                    <w:szCs w:val="20"/>
                  </w:rPr>
                  <w:t>, en tenant compte</w:t>
                </w:r>
                <w:r w:rsidRPr="00573E31">
                  <w:rPr>
                    <w:i/>
                    <w:iCs/>
                    <w:sz w:val="20"/>
                    <w:szCs w:val="20"/>
                  </w:rPr>
                  <w:t xml:space="preserve"> des contextes parental, professionnel et communautaire. Ensemble, nous contribuons à un climat sécurisant et propice aux apprentissages, favorable à la réussite de chaque élève.   </w:t>
                </w:r>
              </w:p>
            </w:tc>
          </w:sdtContent>
        </w:sdt>
      </w:tr>
      <w:tr w:rsidR="00477116" w:rsidRPr="00EB0FB1" w14:paraId="03D58BF7" w14:textId="77777777" w:rsidTr="00477116">
        <w:trPr>
          <w:trHeight w:val="518"/>
        </w:trPr>
        <w:tc>
          <w:tcPr>
            <w:tcW w:w="10060" w:type="dxa"/>
            <w:vMerge/>
          </w:tcPr>
          <w:p w14:paraId="1B96D0D0" w14:textId="77777777" w:rsidR="00477116" w:rsidRPr="00EB0FB1" w:rsidRDefault="00477116" w:rsidP="00477116">
            <w:pPr>
              <w:rPr>
                <w:b/>
                <w:bCs/>
              </w:rPr>
            </w:pPr>
          </w:p>
        </w:tc>
      </w:tr>
      <w:tr w:rsidR="00477116" w:rsidRPr="00EB0FB1" w14:paraId="3C04C786" w14:textId="77777777" w:rsidTr="00477116">
        <w:trPr>
          <w:trHeight w:val="293"/>
        </w:trPr>
        <w:tc>
          <w:tcPr>
            <w:tcW w:w="10060" w:type="dxa"/>
            <w:vMerge/>
          </w:tcPr>
          <w:p w14:paraId="32673263" w14:textId="77777777" w:rsidR="00477116" w:rsidRPr="00EB0FB1" w:rsidRDefault="00477116" w:rsidP="00477116">
            <w:pPr>
              <w:rPr>
                <w:b/>
                <w:bCs/>
              </w:rPr>
            </w:pPr>
          </w:p>
        </w:tc>
      </w:tr>
    </w:tbl>
    <w:p w14:paraId="4C00D0D1" w14:textId="77777777" w:rsidR="005D45D0" w:rsidRPr="00F12FDC" w:rsidRDefault="005D45D0" w:rsidP="009F1710">
      <w:pPr>
        <w:spacing w:after="0" w:line="240" w:lineRule="auto"/>
        <w:rPr>
          <w:sz w:val="20"/>
          <w:szCs w:val="20"/>
        </w:rPr>
      </w:pPr>
    </w:p>
    <w:tbl>
      <w:tblPr>
        <w:tblStyle w:val="Grilledutableau"/>
        <w:tblpPr w:leftFromText="141" w:rightFromText="141" w:vertAnchor="text" w:horzAnchor="margin" w:tblpXSpec="center" w:tblpY="48"/>
        <w:tblW w:w="10060" w:type="dxa"/>
        <w:jc w:val="center"/>
        <w:tblLook w:val="04A0" w:firstRow="1" w:lastRow="0" w:firstColumn="1" w:lastColumn="0" w:noHBand="0" w:noVBand="1"/>
      </w:tblPr>
      <w:tblGrid>
        <w:gridCol w:w="1555"/>
        <w:gridCol w:w="1559"/>
        <w:gridCol w:w="1843"/>
        <w:gridCol w:w="1559"/>
        <w:gridCol w:w="1984"/>
        <w:gridCol w:w="1560"/>
      </w:tblGrid>
      <w:tr w:rsidR="00573E31" w14:paraId="063D4033" w14:textId="77777777" w:rsidTr="00716F0F">
        <w:trPr>
          <w:trHeight w:val="417"/>
          <w:jc w:val="center"/>
        </w:trPr>
        <w:tc>
          <w:tcPr>
            <w:tcW w:w="10060" w:type="dxa"/>
            <w:gridSpan w:val="6"/>
            <w:shd w:val="clear" w:color="auto" w:fill="002060"/>
            <w:vAlign w:val="center"/>
          </w:tcPr>
          <w:p w14:paraId="7238C07C" w14:textId="56A5B242" w:rsidR="00980D91" w:rsidRPr="00982FAD" w:rsidRDefault="00573E31" w:rsidP="00982FAD">
            <w:pPr>
              <w:jc w:val="center"/>
              <w:rPr>
                <w:b/>
                <w:bCs/>
                <w:color w:val="FFFFFF" w:themeColor="background1"/>
                <w:sz w:val="22"/>
                <w:szCs w:val="22"/>
              </w:rPr>
            </w:pPr>
            <w:r w:rsidRPr="00C82644">
              <w:rPr>
                <w:b/>
                <w:bCs/>
                <w:color w:val="FFFFFF" w:themeColor="background1"/>
                <w:sz w:val="22"/>
                <w:szCs w:val="22"/>
              </w:rPr>
              <w:t xml:space="preserve">QUELQUES </w:t>
            </w:r>
            <w:r w:rsidR="00B45FFD" w:rsidRPr="00C82644">
              <w:rPr>
                <w:b/>
                <w:bCs/>
                <w:color w:val="FFFFFF" w:themeColor="background1"/>
                <w:sz w:val="22"/>
                <w:szCs w:val="22"/>
              </w:rPr>
              <w:t>DISTINCTIONS</w:t>
            </w:r>
          </w:p>
        </w:tc>
      </w:tr>
      <w:tr w:rsidR="00290F11" w14:paraId="53684097" w14:textId="77777777" w:rsidTr="00160242">
        <w:trPr>
          <w:trHeight w:val="560"/>
          <w:jc w:val="center"/>
        </w:trPr>
        <w:tc>
          <w:tcPr>
            <w:tcW w:w="1555" w:type="dxa"/>
            <w:shd w:val="clear" w:color="auto" w:fill="E8E8E8" w:themeFill="background2"/>
            <w:vAlign w:val="center"/>
          </w:tcPr>
          <w:p w14:paraId="53C2B709" w14:textId="02B29A2B" w:rsidR="00573E31" w:rsidRPr="00290F11" w:rsidRDefault="00573E31" w:rsidP="00383BE0">
            <w:pPr>
              <w:jc w:val="center"/>
              <w:rPr>
                <w:b/>
                <w:bCs/>
                <w:sz w:val="16"/>
                <w:szCs w:val="16"/>
              </w:rPr>
            </w:pPr>
            <w:r w:rsidRPr="00290F11">
              <w:rPr>
                <w:b/>
                <w:bCs/>
                <w:sz w:val="16"/>
                <w:szCs w:val="16"/>
              </w:rPr>
              <w:t>Manque</w:t>
            </w:r>
            <w:r w:rsidR="00290F11">
              <w:rPr>
                <w:b/>
                <w:bCs/>
                <w:sz w:val="16"/>
                <w:szCs w:val="16"/>
              </w:rPr>
              <w:t xml:space="preserve"> de civilité</w:t>
            </w:r>
          </w:p>
        </w:tc>
        <w:tc>
          <w:tcPr>
            <w:tcW w:w="1559" w:type="dxa"/>
            <w:shd w:val="clear" w:color="auto" w:fill="E8E8E8" w:themeFill="background2"/>
            <w:vAlign w:val="center"/>
          </w:tcPr>
          <w:p w14:paraId="6FF4B872" w14:textId="13A8C92F" w:rsidR="00573E31" w:rsidRPr="00290F11" w:rsidRDefault="00573E31" w:rsidP="00383BE0">
            <w:pPr>
              <w:jc w:val="center"/>
              <w:rPr>
                <w:b/>
                <w:bCs/>
                <w:sz w:val="16"/>
                <w:szCs w:val="16"/>
              </w:rPr>
            </w:pPr>
            <w:r w:rsidRPr="00290F11">
              <w:rPr>
                <w:b/>
                <w:bCs/>
                <w:sz w:val="16"/>
                <w:szCs w:val="16"/>
              </w:rPr>
              <w:t>Conflit</w:t>
            </w:r>
          </w:p>
        </w:tc>
        <w:tc>
          <w:tcPr>
            <w:tcW w:w="1843" w:type="dxa"/>
            <w:shd w:val="clear" w:color="auto" w:fill="E8E8E8" w:themeFill="background2"/>
            <w:vAlign w:val="center"/>
          </w:tcPr>
          <w:p w14:paraId="1A54E800" w14:textId="5DE23207" w:rsidR="00573E31" w:rsidRPr="00290F11" w:rsidRDefault="00573E31" w:rsidP="00383BE0">
            <w:pPr>
              <w:jc w:val="center"/>
              <w:rPr>
                <w:b/>
                <w:bCs/>
                <w:sz w:val="16"/>
                <w:szCs w:val="16"/>
              </w:rPr>
            </w:pPr>
            <w:r w:rsidRPr="00290F11">
              <w:rPr>
                <w:b/>
                <w:bCs/>
                <w:sz w:val="16"/>
                <w:szCs w:val="16"/>
              </w:rPr>
              <w:t>Violence</w:t>
            </w:r>
          </w:p>
        </w:tc>
        <w:tc>
          <w:tcPr>
            <w:tcW w:w="1559" w:type="dxa"/>
            <w:shd w:val="clear" w:color="auto" w:fill="E8E8E8" w:themeFill="background2"/>
            <w:vAlign w:val="center"/>
          </w:tcPr>
          <w:p w14:paraId="465501C5" w14:textId="5250D538" w:rsidR="00573E31" w:rsidRPr="00290F11" w:rsidRDefault="00573E31" w:rsidP="00383BE0">
            <w:pPr>
              <w:jc w:val="center"/>
              <w:rPr>
                <w:b/>
                <w:bCs/>
                <w:sz w:val="16"/>
                <w:szCs w:val="16"/>
              </w:rPr>
            </w:pPr>
            <w:r w:rsidRPr="00290F11">
              <w:rPr>
                <w:b/>
                <w:bCs/>
                <w:sz w:val="16"/>
                <w:szCs w:val="16"/>
              </w:rPr>
              <w:t>Intimidation</w:t>
            </w:r>
          </w:p>
        </w:tc>
        <w:tc>
          <w:tcPr>
            <w:tcW w:w="1984" w:type="dxa"/>
            <w:shd w:val="clear" w:color="auto" w:fill="E8E8E8" w:themeFill="background2"/>
            <w:vAlign w:val="center"/>
          </w:tcPr>
          <w:p w14:paraId="4631BE21" w14:textId="3B2BFFFD" w:rsidR="00573E31" w:rsidRPr="00290F11" w:rsidRDefault="00573E31" w:rsidP="00383BE0">
            <w:pPr>
              <w:jc w:val="center"/>
              <w:rPr>
                <w:b/>
                <w:bCs/>
                <w:sz w:val="16"/>
                <w:szCs w:val="16"/>
              </w:rPr>
            </w:pPr>
            <w:r w:rsidRPr="00290F11">
              <w:rPr>
                <w:b/>
                <w:bCs/>
                <w:sz w:val="16"/>
                <w:szCs w:val="16"/>
              </w:rPr>
              <w:t>Violence à caractère sexuel</w:t>
            </w:r>
          </w:p>
        </w:tc>
        <w:tc>
          <w:tcPr>
            <w:tcW w:w="1560" w:type="dxa"/>
            <w:shd w:val="clear" w:color="auto" w:fill="E8E8E8" w:themeFill="background2"/>
            <w:vAlign w:val="center"/>
          </w:tcPr>
          <w:p w14:paraId="76D48E69" w14:textId="1F6CD689" w:rsidR="00573E31" w:rsidRPr="00290F11" w:rsidRDefault="00573E31" w:rsidP="00383BE0">
            <w:pPr>
              <w:jc w:val="center"/>
              <w:rPr>
                <w:b/>
                <w:bCs/>
                <w:sz w:val="16"/>
                <w:szCs w:val="16"/>
              </w:rPr>
            </w:pPr>
            <w:r w:rsidRPr="00290F11">
              <w:rPr>
                <w:b/>
                <w:bCs/>
                <w:sz w:val="16"/>
                <w:szCs w:val="16"/>
              </w:rPr>
              <w:t>Cyberviolence</w:t>
            </w:r>
          </w:p>
        </w:tc>
      </w:tr>
      <w:tr w:rsidR="00290F11" w:rsidRPr="003E5BA1" w14:paraId="52601F15" w14:textId="77777777" w:rsidTr="00160242">
        <w:trPr>
          <w:trHeight w:val="560"/>
          <w:jc w:val="center"/>
        </w:trPr>
        <w:tc>
          <w:tcPr>
            <w:tcW w:w="1555" w:type="dxa"/>
          </w:tcPr>
          <w:p w14:paraId="58015E96" w14:textId="77777777" w:rsidR="00290F11" w:rsidRPr="00A33A00" w:rsidRDefault="00290F11" w:rsidP="00260FC6">
            <w:pPr>
              <w:pStyle w:val="Paragraphedeliste"/>
              <w:numPr>
                <w:ilvl w:val="0"/>
                <w:numId w:val="12"/>
              </w:numPr>
              <w:ind w:left="56" w:hanging="113"/>
              <w:rPr>
                <w:sz w:val="16"/>
                <w:szCs w:val="16"/>
              </w:rPr>
            </w:pPr>
            <w:r w:rsidRPr="00A33A00">
              <w:rPr>
                <w:sz w:val="16"/>
                <w:szCs w:val="16"/>
              </w:rPr>
              <w:t>Actes d’agressivité mineurs</w:t>
            </w:r>
          </w:p>
          <w:p w14:paraId="27C3113A" w14:textId="77777777" w:rsidR="00BB4DF0" w:rsidRPr="00A33A00" w:rsidRDefault="00290F11" w:rsidP="00260FC6">
            <w:pPr>
              <w:pStyle w:val="Paragraphedeliste"/>
              <w:numPr>
                <w:ilvl w:val="0"/>
                <w:numId w:val="12"/>
              </w:numPr>
              <w:ind w:left="56" w:hanging="113"/>
              <w:rPr>
                <w:sz w:val="16"/>
                <w:szCs w:val="16"/>
              </w:rPr>
            </w:pPr>
            <w:r w:rsidRPr="00A33A00">
              <w:rPr>
                <w:sz w:val="16"/>
                <w:szCs w:val="16"/>
              </w:rPr>
              <w:t>Impolitesses</w:t>
            </w:r>
          </w:p>
          <w:p w14:paraId="54143C48" w14:textId="5FAA6A76" w:rsidR="00290F11" w:rsidRPr="00A33A00" w:rsidRDefault="00290F11" w:rsidP="00260FC6">
            <w:pPr>
              <w:pStyle w:val="Paragraphedeliste"/>
              <w:numPr>
                <w:ilvl w:val="0"/>
                <w:numId w:val="12"/>
              </w:numPr>
              <w:ind w:left="56" w:hanging="113"/>
              <w:rPr>
                <w:sz w:val="16"/>
                <w:szCs w:val="16"/>
              </w:rPr>
            </w:pPr>
            <w:r w:rsidRPr="00A33A00">
              <w:rPr>
                <w:sz w:val="16"/>
                <w:szCs w:val="16"/>
              </w:rPr>
              <w:t>Écarts de conduite</w:t>
            </w:r>
          </w:p>
          <w:p w14:paraId="5A920190" w14:textId="766677F0" w:rsidR="00573E31" w:rsidRPr="00A33A00" w:rsidRDefault="00290F11" w:rsidP="00260FC6">
            <w:pPr>
              <w:pStyle w:val="Paragraphedeliste"/>
              <w:numPr>
                <w:ilvl w:val="0"/>
                <w:numId w:val="12"/>
              </w:numPr>
              <w:ind w:left="56" w:hanging="113"/>
              <w:rPr>
                <w:sz w:val="16"/>
                <w:szCs w:val="16"/>
              </w:rPr>
            </w:pPr>
            <w:r w:rsidRPr="00A33A00">
              <w:rPr>
                <w:sz w:val="16"/>
                <w:szCs w:val="16"/>
              </w:rPr>
              <w:t>Non-respect du code de vie de l’école</w:t>
            </w:r>
          </w:p>
        </w:tc>
        <w:tc>
          <w:tcPr>
            <w:tcW w:w="1559" w:type="dxa"/>
          </w:tcPr>
          <w:p w14:paraId="13BCCE80" w14:textId="77777777" w:rsidR="00B45FFD" w:rsidRPr="00A33A00" w:rsidRDefault="00B45FFD" w:rsidP="00260FC6">
            <w:pPr>
              <w:pStyle w:val="Paragraphedeliste"/>
              <w:numPr>
                <w:ilvl w:val="0"/>
                <w:numId w:val="13"/>
              </w:numPr>
              <w:ind w:left="56" w:hanging="113"/>
              <w:rPr>
                <w:sz w:val="16"/>
                <w:szCs w:val="16"/>
              </w:rPr>
            </w:pPr>
            <w:r w:rsidRPr="00A33A00">
              <w:rPr>
                <w:sz w:val="16"/>
                <w:szCs w:val="16"/>
              </w:rPr>
              <w:t>Forces égales</w:t>
            </w:r>
          </w:p>
          <w:p w14:paraId="4A3558D0" w14:textId="77777777" w:rsidR="00B45FFD" w:rsidRPr="00A33A00" w:rsidRDefault="00B45FFD" w:rsidP="00260FC6">
            <w:pPr>
              <w:pStyle w:val="Paragraphedeliste"/>
              <w:numPr>
                <w:ilvl w:val="0"/>
                <w:numId w:val="13"/>
              </w:numPr>
              <w:ind w:left="56" w:hanging="113"/>
              <w:rPr>
                <w:sz w:val="16"/>
                <w:szCs w:val="16"/>
              </w:rPr>
            </w:pPr>
            <w:r w:rsidRPr="00A33A00">
              <w:rPr>
                <w:sz w:val="16"/>
                <w:szCs w:val="16"/>
              </w:rPr>
              <w:t xml:space="preserve">Souvent entre amis </w:t>
            </w:r>
          </w:p>
          <w:p w14:paraId="53CB8665" w14:textId="77777777" w:rsidR="00B45FFD" w:rsidRPr="00A33A00" w:rsidRDefault="00B45FFD" w:rsidP="00260FC6">
            <w:pPr>
              <w:pStyle w:val="Paragraphedeliste"/>
              <w:numPr>
                <w:ilvl w:val="0"/>
                <w:numId w:val="13"/>
              </w:numPr>
              <w:ind w:left="56" w:hanging="113"/>
              <w:rPr>
                <w:sz w:val="16"/>
                <w:szCs w:val="16"/>
              </w:rPr>
            </w:pPr>
            <w:r w:rsidRPr="00A33A00">
              <w:rPr>
                <w:sz w:val="16"/>
                <w:szCs w:val="16"/>
              </w:rPr>
              <w:t>Peut s’accompagner de gestes agressifs</w:t>
            </w:r>
          </w:p>
          <w:p w14:paraId="3FC8A66A" w14:textId="2CEDC779" w:rsidR="00B45FFD" w:rsidRPr="00A33A00" w:rsidRDefault="00B45FFD" w:rsidP="00260FC6">
            <w:pPr>
              <w:pStyle w:val="Paragraphedeliste"/>
              <w:numPr>
                <w:ilvl w:val="0"/>
                <w:numId w:val="13"/>
              </w:numPr>
              <w:ind w:left="56" w:hanging="113"/>
              <w:rPr>
                <w:sz w:val="16"/>
                <w:szCs w:val="16"/>
              </w:rPr>
            </w:pPr>
            <w:r w:rsidRPr="00A33A00">
              <w:rPr>
                <w:sz w:val="16"/>
                <w:szCs w:val="16"/>
              </w:rPr>
              <w:t>Les deux peuvent se sentir perdants</w:t>
            </w:r>
          </w:p>
          <w:p w14:paraId="2E52DF3C" w14:textId="2467DE52" w:rsidR="00573E31" w:rsidRPr="00A33A00" w:rsidRDefault="00B45FFD" w:rsidP="00260FC6">
            <w:pPr>
              <w:pStyle w:val="Paragraphedeliste"/>
              <w:numPr>
                <w:ilvl w:val="0"/>
                <w:numId w:val="13"/>
              </w:numPr>
              <w:ind w:left="56" w:hanging="113"/>
              <w:rPr>
                <w:sz w:val="16"/>
                <w:szCs w:val="16"/>
              </w:rPr>
            </w:pPr>
            <w:r w:rsidRPr="00A33A00">
              <w:rPr>
                <w:sz w:val="16"/>
                <w:szCs w:val="16"/>
              </w:rPr>
              <w:t>Se règle par médiation ou négociation</w:t>
            </w:r>
          </w:p>
        </w:tc>
        <w:tc>
          <w:tcPr>
            <w:tcW w:w="1843" w:type="dxa"/>
          </w:tcPr>
          <w:p w14:paraId="75B55EDE" w14:textId="77777777" w:rsidR="00290F11" w:rsidRPr="00A33A00" w:rsidRDefault="00290F11" w:rsidP="00260FC6">
            <w:pPr>
              <w:pStyle w:val="Paragraphedeliste"/>
              <w:numPr>
                <w:ilvl w:val="0"/>
                <w:numId w:val="14"/>
              </w:numPr>
              <w:ind w:left="56" w:hanging="113"/>
              <w:rPr>
                <w:sz w:val="16"/>
                <w:szCs w:val="16"/>
              </w:rPr>
            </w:pPr>
            <w:r w:rsidRPr="00A33A00">
              <w:rPr>
                <w:sz w:val="16"/>
                <w:szCs w:val="16"/>
              </w:rPr>
              <w:t>Manifestation de force</w:t>
            </w:r>
          </w:p>
          <w:p w14:paraId="66E3B6AC" w14:textId="480830BE" w:rsidR="00290F11" w:rsidRPr="00A33A00" w:rsidRDefault="00290F11" w:rsidP="00260FC6">
            <w:pPr>
              <w:pStyle w:val="Paragraphedeliste"/>
              <w:numPr>
                <w:ilvl w:val="0"/>
                <w:numId w:val="14"/>
              </w:numPr>
              <w:ind w:left="56" w:hanging="113"/>
              <w:rPr>
                <w:sz w:val="16"/>
                <w:szCs w:val="16"/>
              </w:rPr>
            </w:pPr>
            <w:r w:rsidRPr="00A33A00">
              <w:rPr>
                <w:sz w:val="16"/>
                <w:szCs w:val="16"/>
              </w:rPr>
              <w:t>S’exprime sous différentes formes</w:t>
            </w:r>
            <w:r w:rsidR="003E5BA1" w:rsidRPr="00A33A00">
              <w:rPr>
                <w:sz w:val="16"/>
                <w:szCs w:val="16"/>
              </w:rPr>
              <w:t xml:space="preserve"> (verbale, écrite, physique, psychologique, etc.)</w:t>
            </w:r>
          </w:p>
          <w:p w14:paraId="01755338" w14:textId="04405536" w:rsidR="00290F11" w:rsidRPr="00A33A00" w:rsidRDefault="00290F11" w:rsidP="00260FC6">
            <w:pPr>
              <w:pStyle w:val="Paragraphedeliste"/>
              <w:numPr>
                <w:ilvl w:val="0"/>
                <w:numId w:val="14"/>
              </w:numPr>
              <w:ind w:left="56" w:hanging="113"/>
              <w:rPr>
                <w:sz w:val="16"/>
                <w:szCs w:val="16"/>
              </w:rPr>
            </w:pPr>
            <w:r w:rsidRPr="00A33A00">
              <w:rPr>
                <w:sz w:val="16"/>
                <w:szCs w:val="16"/>
              </w:rPr>
              <w:t>Intentionnel</w:t>
            </w:r>
            <w:r w:rsidR="003E5BA1" w:rsidRPr="00A33A00">
              <w:rPr>
                <w:sz w:val="16"/>
                <w:szCs w:val="16"/>
              </w:rPr>
              <w:t>le</w:t>
            </w:r>
          </w:p>
          <w:p w14:paraId="2EED71F6" w14:textId="77777777" w:rsidR="00573E31" w:rsidRPr="00A33A00" w:rsidRDefault="00290F11" w:rsidP="00260FC6">
            <w:pPr>
              <w:pStyle w:val="Paragraphedeliste"/>
              <w:numPr>
                <w:ilvl w:val="0"/>
                <w:numId w:val="14"/>
              </w:numPr>
              <w:ind w:left="56" w:hanging="113"/>
              <w:rPr>
                <w:sz w:val="16"/>
                <w:szCs w:val="16"/>
              </w:rPr>
            </w:pPr>
            <w:r w:rsidRPr="00A33A00">
              <w:rPr>
                <w:sz w:val="16"/>
                <w:szCs w:val="16"/>
              </w:rPr>
              <w:t>Engendre un sentiment de détresse</w:t>
            </w:r>
          </w:p>
          <w:p w14:paraId="3C4AC62E" w14:textId="38ECD62B" w:rsidR="003E5BA1" w:rsidRPr="00A33A00" w:rsidRDefault="003E5BA1" w:rsidP="00260FC6">
            <w:pPr>
              <w:pStyle w:val="Paragraphedeliste"/>
              <w:numPr>
                <w:ilvl w:val="0"/>
                <w:numId w:val="14"/>
              </w:numPr>
              <w:ind w:left="56" w:hanging="113"/>
              <w:rPr>
                <w:sz w:val="16"/>
                <w:szCs w:val="16"/>
              </w:rPr>
            </w:pPr>
            <w:r w:rsidRPr="00A33A00">
              <w:rPr>
                <w:sz w:val="16"/>
                <w:szCs w:val="16"/>
              </w:rPr>
              <w:t>Atteinte à l’intégrité</w:t>
            </w:r>
            <w:r w:rsidR="00952E95" w:rsidRPr="00A33A00">
              <w:rPr>
                <w:sz w:val="16"/>
                <w:szCs w:val="16"/>
              </w:rPr>
              <w:t xml:space="preserve"> ou au </w:t>
            </w:r>
            <w:r w:rsidRPr="00A33A00">
              <w:rPr>
                <w:sz w:val="16"/>
                <w:szCs w:val="16"/>
              </w:rPr>
              <w:t>bien-être</w:t>
            </w:r>
            <w:r w:rsidR="00952E95" w:rsidRPr="00A33A00">
              <w:rPr>
                <w:sz w:val="16"/>
                <w:szCs w:val="16"/>
              </w:rPr>
              <w:t xml:space="preserve"> ou aux droits ou aux biens</w:t>
            </w:r>
          </w:p>
        </w:tc>
        <w:tc>
          <w:tcPr>
            <w:tcW w:w="1559" w:type="dxa"/>
          </w:tcPr>
          <w:p w14:paraId="4B7672C6" w14:textId="724F049D" w:rsidR="00B45FFD" w:rsidRPr="00A33A00" w:rsidRDefault="003E5BA1" w:rsidP="003859D0">
            <w:pPr>
              <w:pStyle w:val="Paragraphedeliste"/>
              <w:numPr>
                <w:ilvl w:val="0"/>
                <w:numId w:val="15"/>
              </w:numPr>
              <w:ind w:left="56" w:hanging="113"/>
              <w:rPr>
                <w:sz w:val="16"/>
                <w:szCs w:val="16"/>
              </w:rPr>
            </w:pPr>
            <w:r w:rsidRPr="00A33A00">
              <w:rPr>
                <w:sz w:val="16"/>
                <w:szCs w:val="16"/>
              </w:rPr>
              <w:t xml:space="preserve">Caractère </w:t>
            </w:r>
            <w:r w:rsidR="00B45FFD" w:rsidRPr="00A33A00">
              <w:rPr>
                <w:sz w:val="16"/>
                <w:szCs w:val="16"/>
              </w:rPr>
              <w:t>répétitif</w:t>
            </w:r>
          </w:p>
          <w:p w14:paraId="08AC93F1" w14:textId="77777777" w:rsidR="00B45FFD" w:rsidRPr="00A33A00" w:rsidRDefault="00B45FFD" w:rsidP="003859D0">
            <w:pPr>
              <w:pStyle w:val="Paragraphedeliste"/>
              <w:numPr>
                <w:ilvl w:val="0"/>
                <w:numId w:val="15"/>
              </w:numPr>
              <w:ind w:left="56" w:hanging="113"/>
              <w:rPr>
                <w:sz w:val="16"/>
                <w:szCs w:val="16"/>
              </w:rPr>
            </w:pPr>
            <w:r w:rsidRPr="00A33A00">
              <w:rPr>
                <w:sz w:val="16"/>
                <w:szCs w:val="16"/>
              </w:rPr>
              <w:t xml:space="preserve">Délibéré ou non </w:t>
            </w:r>
          </w:p>
          <w:p w14:paraId="2018533E" w14:textId="77777777" w:rsidR="00B45FFD" w:rsidRPr="00A33A00" w:rsidRDefault="00B45FFD" w:rsidP="003859D0">
            <w:pPr>
              <w:pStyle w:val="Paragraphedeliste"/>
              <w:numPr>
                <w:ilvl w:val="0"/>
                <w:numId w:val="15"/>
              </w:numPr>
              <w:ind w:left="56" w:hanging="113"/>
              <w:rPr>
                <w:sz w:val="16"/>
                <w:szCs w:val="16"/>
              </w:rPr>
            </w:pPr>
            <w:r w:rsidRPr="00A33A00">
              <w:rPr>
                <w:sz w:val="16"/>
                <w:szCs w:val="16"/>
              </w:rPr>
              <w:t xml:space="preserve">Direct ou indirect </w:t>
            </w:r>
          </w:p>
          <w:p w14:paraId="4E180066" w14:textId="77777777" w:rsidR="00B45FFD" w:rsidRPr="00A33A00" w:rsidRDefault="00B45FFD" w:rsidP="003859D0">
            <w:pPr>
              <w:pStyle w:val="Paragraphedeliste"/>
              <w:numPr>
                <w:ilvl w:val="0"/>
                <w:numId w:val="15"/>
              </w:numPr>
              <w:ind w:left="56" w:hanging="113"/>
              <w:rPr>
                <w:sz w:val="16"/>
                <w:szCs w:val="16"/>
              </w:rPr>
            </w:pPr>
            <w:r w:rsidRPr="00A33A00">
              <w:rPr>
                <w:sz w:val="16"/>
                <w:szCs w:val="16"/>
              </w:rPr>
              <w:t xml:space="preserve">Inégalité du rapport de force </w:t>
            </w:r>
          </w:p>
          <w:p w14:paraId="76297BE8" w14:textId="77777777" w:rsidR="00573E31" w:rsidRPr="00A33A00" w:rsidRDefault="00B45FFD" w:rsidP="003859D0">
            <w:pPr>
              <w:pStyle w:val="Paragraphedeliste"/>
              <w:numPr>
                <w:ilvl w:val="0"/>
                <w:numId w:val="15"/>
              </w:numPr>
              <w:ind w:left="56" w:hanging="113"/>
              <w:rPr>
                <w:sz w:val="16"/>
                <w:szCs w:val="16"/>
              </w:rPr>
            </w:pPr>
            <w:r w:rsidRPr="00A33A00">
              <w:rPr>
                <w:sz w:val="16"/>
                <w:szCs w:val="16"/>
              </w:rPr>
              <w:t>Engendre un sentiment de détresse</w:t>
            </w:r>
          </w:p>
          <w:p w14:paraId="1BA1B432" w14:textId="34BD7BC0" w:rsidR="003E5BA1" w:rsidRPr="00A33A00" w:rsidRDefault="003E5BA1" w:rsidP="003859D0">
            <w:pPr>
              <w:pStyle w:val="Paragraphedeliste"/>
              <w:numPr>
                <w:ilvl w:val="0"/>
                <w:numId w:val="15"/>
              </w:numPr>
              <w:ind w:left="56" w:hanging="113"/>
              <w:rPr>
                <w:sz w:val="16"/>
                <w:szCs w:val="16"/>
              </w:rPr>
            </w:pPr>
            <w:r w:rsidRPr="00A33A00">
              <w:rPr>
                <w:sz w:val="16"/>
                <w:szCs w:val="16"/>
              </w:rPr>
              <w:t>Léser, blesser, opprimer ou ostraciser</w:t>
            </w:r>
          </w:p>
        </w:tc>
        <w:tc>
          <w:tcPr>
            <w:tcW w:w="1984" w:type="dxa"/>
          </w:tcPr>
          <w:p w14:paraId="1038DA9D" w14:textId="08DEFB59" w:rsidR="00290F11" w:rsidRPr="00A33A00" w:rsidRDefault="00952E95" w:rsidP="004A1048">
            <w:pPr>
              <w:pStyle w:val="Paragraphedeliste"/>
              <w:numPr>
                <w:ilvl w:val="0"/>
                <w:numId w:val="16"/>
              </w:numPr>
              <w:ind w:left="56" w:hanging="113"/>
              <w:rPr>
                <w:sz w:val="16"/>
                <w:szCs w:val="16"/>
              </w:rPr>
            </w:pPr>
            <w:r w:rsidRPr="00A33A00">
              <w:rPr>
                <w:sz w:val="16"/>
                <w:szCs w:val="16"/>
              </w:rPr>
              <w:t>P</w:t>
            </w:r>
            <w:r w:rsidR="00F7398B" w:rsidRPr="00A33A00">
              <w:rPr>
                <w:sz w:val="16"/>
                <w:szCs w:val="16"/>
              </w:rPr>
              <w:t>ar le biais de p</w:t>
            </w:r>
            <w:r w:rsidR="00290F11" w:rsidRPr="00A33A00">
              <w:rPr>
                <w:sz w:val="16"/>
                <w:szCs w:val="16"/>
              </w:rPr>
              <w:t>ratique</w:t>
            </w:r>
            <w:r w:rsidR="003D1541">
              <w:rPr>
                <w:sz w:val="16"/>
                <w:szCs w:val="16"/>
              </w:rPr>
              <w:t>s</w:t>
            </w:r>
            <w:r w:rsidR="00290F11" w:rsidRPr="00A33A00">
              <w:rPr>
                <w:sz w:val="16"/>
                <w:szCs w:val="16"/>
              </w:rPr>
              <w:t xml:space="preserve"> sexuelle</w:t>
            </w:r>
            <w:r w:rsidR="003D1541">
              <w:rPr>
                <w:sz w:val="16"/>
                <w:szCs w:val="16"/>
              </w:rPr>
              <w:t>s</w:t>
            </w:r>
            <w:r w:rsidR="00290F11" w:rsidRPr="00A33A00">
              <w:rPr>
                <w:sz w:val="16"/>
                <w:szCs w:val="16"/>
              </w:rPr>
              <w:t xml:space="preserve"> ou ciblant la sexualité</w:t>
            </w:r>
          </w:p>
          <w:p w14:paraId="63F94415" w14:textId="7A6B2897" w:rsidR="003E5BA1" w:rsidRPr="00A33A00" w:rsidRDefault="00952E95" w:rsidP="004A1048">
            <w:pPr>
              <w:pStyle w:val="Paragraphedeliste"/>
              <w:numPr>
                <w:ilvl w:val="0"/>
                <w:numId w:val="16"/>
              </w:numPr>
              <w:ind w:left="56" w:hanging="113"/>
              <w:rPr>
                <w:sz w:val="16"/>
                <w:szCs w:val="16"/>
              </w:rPr>
            </w:pPr>
            <w:r w:rsidRPr="00A33A00">
              <w:rPr>
                <w:sz w:val="16"/>
                <w:szCs w:val="16"/>
              </w:rPr>
              <w:t>Toute i</w:t>
            </w:r>
            <w:r w:rsidR="003E5BA1" w:rsidRPr="00A33A00">
              <w:rPr>
                <w:sz w:val="16"/>
                <w:szCs w:val="16"/>
              </w:rPr>
              <w:t>nconduite (gestes, paroles, attitudes, etc.</w:t>
            </w:r>
            <w:r w:rsidR="001E12A6">
              <w:rPr>
                <w:sz w:val="16"/>
                <w:szCs w:val="16"/>
              </w:rPr>
              <w:t>)</w:t>
            </w:r>
            <w:r w:rsidR="003E5BA1" w:rsidRPr="00A33A00">
              <w:rPr>
                <w:sz w:val="16"/>
                <w:szCs w:val="16"/>
              </w:rPr>
              <w:t xml:space="preserve"> incluant celle relative aux diversités sexuelles et de genre</w:t>
            </w:r>
          </w:p>
          <w:p w14:paraId="02200136" w14:textId="7B040323" w:rsidR="00290F11" w:rsidRPr="00A33A00" w:rsidRDefault="00290F11" w:rsidP="004A1048">
            <w:pPr>
              <w:pStyle w:val="Paragraphedeliste"/>
              <w:numPr>
                <w:ilvl w:val="0"/>
                <w:numId w:val="16"/>
              </w:numPr>
              <w:ind w:left="56" w:hanging="113"/>
              <w:rPr>
                <w:sz w:val="16"/>
                <w:szCs w:val="16"/>
              </w:rPr>
            </w:pPr>
            <w:r w:rsidRPr="00A33A00">
              <w:rPr>
                <w:sz w:val="16"/>
                <w:szCs w:val="16"/>
              </w:rPr>
              <w:t>Non désirée</w:t>
            </w:r>
          </w:p>
          <w:p w14:paraId="7E48DDA2" w14:textId="77777777" w:rsidR="00573E31" w:rsidRPr="00A33A00" w:rsidRDefault="00290F11" w:rsidP="004A1048">
            <w:pPr>
              <w:pStyle w:val="Paragraphedeliste"/>
              <w:numPr>
                <w:ilvl w:val="0"/>
                <w:numId w:val="16"/>
              </w:numPr>
              <w:ind w:left="56" w:hanging="113"/>
              <w:rPr>
                <w:sz w:val="16"/>
                <w:szCs w:val="16"/>
              </w:rPr>
            </w:pPr>
            <w:r w:rsidRPr="00A33A00">
              <w:rPr>
                <w:sz w:val="16"/>
                <w:szCs w:val="16"/>
              </w:rPr>
              <w:t>Exprimée directement ou indirectement</w:t>
            </w:r>
          </w:p>
          <w:p w14:paraId="258AA1B5" w14:textId="086ED12F" w:rsidR="00952E95" w:rsidRPr="00A33A00" w:rsidRDefault="00952E95" w:rsidP="004A1048">
            <w:pPr>
              <w:pStyle w:val="Paragraphedeliste"/>
              <w:numPr>
                <w:ilvl w:val="0"/>
                <w:numId w:val="16"/>
              </w:numPr>
              <w:ind w:left="56" w:hanging="113"/>
              <w:rPr>
                <w:sz w:val="16"/>
                <w:szCs w:val="16"/>
              </w:rPr>
            </w:pPr>
            <w:r w:rsidRPr="00A33A00">
              <w:rPr>
                <w:sz w:val="16"/>
                <w:szCs w:val="16"/>
              </w:rPr>
              <w:t>Comportement sexualisé problématique</w:t>
            </w:r>
          </w:p>
        </w:tc>
        <w:tc>
          <w:tcPr>
            <w:tcW w:w="1560" w:type="dxa"/>
          </w:tcPr>
          <w:p w14:paraId="343F6BA6" w14:textId="77777777" w:rsidR="00B45FFD" w:rsidRPr="00A33A00" w:rsidRDefault="00B45FFD" w:rsidP="001E12A6">
            <w:pPr>
              <w:pStyle w:val="Paragraphedeliste"/>
              <w:numPr>
                <w:ilvl w:val="0"/>
                <w:numId w:val="17"/>
              </w:numPr>
              <w:ind w:left="56" w:hanging="113"/>
              <w:rPr>
                <w:sz w:val="16"/>
                <w:szCs w:val="16"/>
              </w:rPr>
            </w:pPr>
            <w:r w:rsidRPr="00A33A00">
              <w:rPr>
                <w:sz w:val="16"/>
                <w:szCs w:val="16"/>
              </w:rPr>
              <w:t>Violence ou intimidation</w:t>
            </w:r>
          </w:p>
          <w:p w14:paraId="3D89197C" w14:textId="7C011280" w:rsidR="00B45FFD" w:rsidRPr="00A33A00" w:rsidRDefault="00B45FFD" w:rsidP="001E12A6">
            <w:pPr>
              <w:pStyle w:val="Paragraphedeliste"/>
              <w:numPr>
                <w:ilvl w:val="0"/>
                <w:numId w:val="17"/>
              </w:numPr>
              <w:ind w:left="56" w:hanging="113"/>
              <w:rPr>
                <w:sz w:val="16"/>
                <w:szCs w:val="16"/>
              </w:rPr>
            </w:pPr>
            <w:r w:rsidRPr="00A33A00">
              <w:rPr>
                <w:sz w:val="16"/>
                <w:szCs w:val="16"/>
              </w:rPr>
              <w:t xml:space="preserve">À caractère sexuel ou non </w:t>
            </w:r>
          </w:p>
          <w:p w14:paraId="6242BCFA" w14:textId="77777777" w:rsidR="00B45FFD" w:rsidRPr="00A33A00" w:rsidRDefault="00B45FFD" w:rsidP="001E12A6">
            <w:pPr>
              <w:pStyle w:val="Paragraphedeliste"/>
              <w:numPr>
                <w:ilvl w:val="0"/>
                <w:numId w:val="17"/>
              </w:numPr>
              <w:ind w:left="56" w:hanging="113"/>
              <w:rPr>
                <w:sz w:val="16"/>
                <w:szCs w:val="16"/>
              </w:rPr>
            </w:pPr>
            <w:r w:rsidRPr="00A33A00">
              <w:rPr>
                <w:sz w:val="16"/>
                <w:szCs w:val="16"/>
              </w:rPr>
              <w:t>Sur les réseaux sociaux, par textos, ordinateurs ou autre</w:t>
            </w:r>
          </w:p>
          <w:p w14:paraId="5BDD42FF" w14:textId="5278B937" w:rsidR="00952E95" w:rsidRPr="00A33A00" w:rsidRDefault="00952E95" w:rsidP="000D5BCB">
            <w:pPr>
              <w:pStyle w:val="Paragraphedeliste"/>
              <w:ind w:left="0"/>
              <w:rPr>
                <w:sz w:val="16"/>
                <w:szCs w:val="16"/>
              </w:rPr>
            </w:pPr>
          </w:p>
        </w:tc>
      </w:tr>
    </w:tbl>
    <w:p w14:paraId="75352A1D" w14:textId="77777777" w:rsidR="00160242" w:rsidRPr="00D439CA" w:rsidRDefault="00160242">
      <w:pPr>
        <w:rPr>
          <w:sz w:val="20"/>
          <w:szCs w:val="20"/>
        </w:rPr>
      </w:pPr>
    </w:p>
    <w:tbl>
      <w:tblPr>
        <w:tblStyle w:val="Grilledutableau"/>
        <w:tblpPr w:leftFromText="141" w:rightFromText="141" w:vertAnchor="text" w:horzAnchor="margin" w:tblpY="48"/>
        <w:tblW w:w="10060" w:type="dxa"/>
        <w:tblLook w:val="04A0" w:firstRow="1" w:lastRow="0" w:firstColumn="1" w:lastColumn="0" w:noHBand="0" w:noVBand="1"/>
      </w:tblPr>
      <w:tblGrid>
        <w:gridCol w:w="1838"/>
        <w:gridCol w:w="1843"/>
        <w:gridCol w:w="1349"/>
        <w:gridCol w:w="777"/>
        <w:gridCol w:w="2126"/>
        <w:gridCol w:w="2127"/>
      </w:tblGrid>
      <w:tr w:rsidR="00290F11" w14:paraId="5D35596D" w14:textId="77777777" w:rsidTr="00716F0F">
        <w:trPr>
          <w:trHeight w:val="698"/>
        </w:trPr>
        <w:tc>
          <w:tcPr>
            <w:tcW w:w="10060" w:type="dxa"/>
            <w:gridSpan w:val="6"/>
            <w:shd w:val="clear" w:color="auto" w:fill="002060"/>
            <w:vAlign w:val="center"/>
          </w:tcPr>
          <w:p w14:paraId="5E8E617A" w14:textId="173E7C3C" w:rsidR="000B4A3F" w:rsidRDefault="00E123DA" w:rsidP="00716F0F">
            <w:pPr>
              <w:jc w:val="center"/>
              <w:rPr>
                <w:b/>
                <w:bCs/>
                <w:sz w:val="22"/>
                <w:szCs w:val="22"/>
              </w:rPr>
            </w:pPr>
            <w:r w:rsidRPr="00E123DA">
              <w:rPr>
                <w:b/>
                <w:bCs/>
                <w:sz w:val="22"/>
                <w:szCs w:val="22"/>
              </w:rPr>
              <w:t>D</w:t>
            </w:r>
            <w:r w:rsidR="000B4A3F">
              <w:rPr>
                <w:b/>
                <w:bCs/>
                <w:sz w:val="22"/>
                <w:szCs w:val="22"/>
              </w:rPr>
              <w:t>ÉNONCER UNE SITUATION D’INTIMIDATION, DE VIOLENCE OU</w:t>
            </w:r>
          </w:p>
          <w:p w14:paraId="55F2C326" w14:textId="356345E8" w:rsidR="000B4A3F" w:rsidRPr="00BB4DF0" w:rsidRDefault="000B4A3F" w:rsidP="00716F0F">
            <w:pPr>
              <w:jc w:val="center"/>
              <w:rPr>
                <w:b/>
                <w:bCs/>
                <w:sz w:val="22"/>
                <w:szCs w:val="22"/>
              </w:rPr>
            </w:pPr>
            <w:r>
              <w:rPr>
                <w:b/>
                <w:bCs/>
                <w:sz w:val="22"/>
                <w:szCs w:val="22"/>
              </w:rPr>
              <w:t>SIGNALER UNE VIOLENCE À CARACTÈRE SEXUEL</w:t>
            </w:r>
          </w:p>
        </w:tc>
      </w:tr>
      <w:tr w:rsidR="00BB4DF0" w14:paraId="43AF4907" w14:textId="77777777" w:rsidTr="00DF741C">
        <w:trPr>
          <w:trHeight w:val="575"/>
        </w:trPr>
        <w:tc>
          <w:tcPr>
            <w:tcW w:w="1838" w:type="dxa"/>
            <w:vAlign w:val="center"/>
          </w:tcPr>
          <w:p w14:paraId="2E30372A" w14:textId="676C4D7A" w:rsidR="00BB4DF0" w:rsidRPr="00BB4DF0" w:rsidRDefault="00BB4DF0" w:rsidP="00716F0F">
            <w:pPr>
              <w:jc w:val="center"/>
              <w:rPr>
                <w:b/>
                <w:bCs/>
                <w:sz w:val="20"/>
                <w:szCs w:val="20"/>
              </w:rPr>
            </w:pPr>
            <w:r w:rsidRPr="00BB4DF0">
              <w:rPr>
                <w:b/>
                <w:bCs/>
                <w:sz w:val="20"/>
                <w:szCs w:val="20"/>
              </w:rPr>
              <w:t>1. Nommer la situation</w:t>
            </w:r>
          </w:p>
        </w:tc>
        <w:tc>
          <w:tcPr>
            <w:tcW w:w="1843" w:type="dxa"/>
            <w:vAlign w:val="center"/>
          </w:tcPr>
          <w:p w14:paraId="0AC120A0" w14:textId="5C143A3F" w:rsidR="00BB4DF0" w:rsidRPr="00BB4DF0" w:rsidRDefault="00BB4DF0" w:rsidP="00716F0F">
            <w:pPr>
              <w:jc w:val="center"/>
              <w:rPr>
                <w:b/>
                <w:bCs/>
                <w:sz w:val="20"/>
                <w:szCs w:val="20"/>
              </w:rPr>
            </w:pPr>
            <w:r w:rsidRPr="00BB4DF0">
              <w:rPr>
                <w:b/>
                <w:bCs/>
                <w:sz w:val="20"/>
                <w:szCs w:val="20"/>
              </w:rPr>
              <w:t>2. Soutenir votre enfant</w:t>
            </w:r>
          </w:p>
        </w:tc>
        <w:tc>
          <w:tcPr>
            <w:tcW w:w="2126" w:type="dxa"/>
            <w:gridSpan w:val="2"/>
            <w:vAlign w:val="center"/>
          </w:tcPr>
          <w:p w14:paraId="2E0D4FDA" w14:textId="78995A9A" w:rsidR="00BB4DF0" w:rsidRPr="00BB4DF0" w:rsidRDefault="00BB4DF0" w:rsidP="00716F0F">
            <w:pPr>
              <w:jc w:val="center"/>
              <w:rPr>
                <w:b/>
                <w:bCs/>
                <w:sz w:val="20"/>
                <w:szCs w:val="20"/>
              </w:rPr>
            </w:pPr>
            <w:r w:rsidRPr="00BB4DF0">
              <w:rPr>
                <w:b/>
                <w:bCs/>
                <w:sz w:val="20"/>
                <w:szCs w:val="20"/>
              </w:rPr>
              <w:t xml:space="preserve">3. </w:t>
            </w:r>
            <w:r w:rsidR="00700C1C">
              <w:rPr>
                <w:b/>
                <w:bCs/>
                <w:sz w:val="20"/>
                <w:szCs w:val="20"/>
              </w:rPr>
              <w:t>Prise en charge par l’école</w:t>
            </w:r>
          </w:p>
        </w:tc>
        <w:tc>
          <w:tcPr>
            <w:tcW w:w="2126" w:type="dxa"/>
            <w:vAlign w:val="center"/>
          </w:tcPr>
          <w:p w14:paraId="4FBD1ABD" w14:textId="7B6E9852" w:rsidR="00BB4DF0" w:rsidRPr="00BB4DF0" w:rsidRDefault="00BB4DF0" w:rsidP="00DF741C">
            <w:pPr>
              <w:jc w:val="center"/>
              <w:rPr>
                <w:b/>
                <w:bCs/>
                <w:sz w:val="20"/>
                <w:szCs w:val="20"/>
              </w:rPr>
            </w:pPr>
            <w:r w:rsidRPr="00DF741C">
              <w:rPr>
                <w:b/>
                <w:bCs/>
                <w:sz w:val="20"/>
                <w:szCs w:val="20"/>
              </w:rPr>
              <w:t xml:space="preserve">4. </w:t>
            </w:r>
            <w:r w:rsidR="00127E4D" w:rsidRPr="00DF741C">
              <w:rPr>
                <w:b/>
                <w:bCs/>
                <w:sz w:val="18"/>
                <w:szCs w:val="18"/>
              </w:rPr>
              <w:t>Mesure</w:t>
            </w:r>
            <w:r w:rsidR="004B7487" w:rsidRPr="00DF741C">
              <w:rPr>
                <w:b/>
                <w:bCs/>
                <w:sz w:val="18"/>
                <w:szCs w:val="18"/>
              </w:rPr>
              <w:t>s de soutien et d’encadrement</w:t>
            </w:r>
          </w:p>
        </w:tc>
        <w:tc>
          <w:tcPr>
            <w:tcW w:w="2127" w:type="dxa"/>
            <w:vAlign w:val="center"/>
          </w:tcPr>
          <w:p w14:paraId="5B0E03A9" w14:textId="40E538FB" w:rsidR="00BB4DF0" w:rsidRPr="00BB4DF0" w:rsidRDefault="00BB4DF0" w:rsidP="00716F0F">
            <w:pPr>
              <w:jc w:val="center"/>
              <w:rPr>
                <w:b/>
                <w:bCs/>
                <w:sz w:val="20"/>
                <w:szCs w:val="20"/>
              </w:rPr>
            </w:pPr>
            <w:r w:rsidRPr="00BB4DF0">
              <w:rPr>
                <w:b/>
                <w:bCs/>
                <w:sz w:val="20"/>
                <w:szCs w:val="20"/>
              </w:rPr>
              <w:t>5. En cas d’insatisfaction</w:t>
            </w:r>
          </w:p>
        </w:tc>
      </w:tr>
      <w:tr w:rsidR="000B4A3F" w14:paraId="680C4F4B" w14:textId="77777777" w:rsidTr="00315254">
        <w:tc>
          <w:tcPr>
            <w:tcW w:w="1838" w:type="dxa"/>
            <w:shd w:val="clear" w:color="auto" w:fill="E8E8E8" w:themeFill="background2"/>
          </w:tcPr>
          <w:p w14:paraId="1FD709CA" w14:textId="2F580C3A" w:rsidR="00BB4DF0" w:rsidRPr="00BB4DF0" w:rsidRDefault="00BB4DF0" w:rsidP="00DF741C">
            <w:pPr>
              <w:rPr>
                <w:sz w:val="18"/>
                <w:szCs w:val="18"/>
              </w:rPr>
            </w:pPr>
            <w:r w:rsidRPr="00BB4DF0">
              <w:rPr>
                <w:sz w:val="18"/>
                <w:szCs w:val="18"/>
              </w:rPr>
              <w:t xml:space="preserve">Permettez à votre enfant d’identifier les faits et les émotions vécues. Encouragez-le à interpeler un </w:t>
            </w:r>
            <w:r w:rsidR="00BF7983">
              <w:rPr>
                <w:sz w:val="18"/>
                <w:szCs w:val="18"/>
              </w:rPr>
              <w:t>adul</w:t>
            </w:r>
            <w:r w:rsidRPr="00BB4DF0">
              <w:rPr>
                <w:sz w:val="18"/>
                <w:szCs w:val="18"/>
              </w:rPr>
              <w:t>t</w:t>
            </w:r>
            <w:r w:rsidR="00BF7983">
              <w:rPr>
                <w:sz w:val="18"/>
                <w:szCs w:val="18"/>
              </w:rPr>
              <w:t>e</w:t>
            </w:r>
            <w:r w:rsidRPr="00BB4DF0">
              <w:rPr>
                <w:sz w:val="18"/>
                <w:szCs w:val="18"/>
              </w:rPr>
              <w:t xml:space="preserve"> de confiance à l’école pour lui faire part de la situation.</w:t>
            </w:r>
          </w:p>
        </w:tc>
        <w:tc>
          <w:tcPr>
            <w:tcW w:w="1843" w:type="dxa"/>
            <w:shd w:val="clear" w:color="auto" w:fill="E8E8E8" w:themeFill="background2"/>
          </w:tcPr>
          <w:p w14:paraId="7043F960" w14:textId="36412185" w:rsidR="00BB4DF0" w:rsidRPr="00BB4DF0" w:rsidRDefault="00BB4DF0" w:rsidP="00DF741C">
            <w:pPr>
              <w:rPr>
                <w:sz w:val="18"/>
                <w:szCs w:val="18"/>
              </w:rPr>
            </w:pPr>
            <w:r w:rsidRPr="00BB4DF0">
              <w:rPr>
                <w:sz w:val="18"/>
                <w:szCs w:val="18"/>
              </w:rPr>
              <w:t>Si votre enfant a besoin d’aide, faite part de la situation à son enseignant</w:t>
            </w:r>
            <w:r w:rsidR="00587C7F">
              <w:rPr>
                <w:sz w:val="18"/>
                <w:szCs w:val="18"/>
              </w:rPr>
              <w:t>e ou enseignant</w:t>
            </w:r>
            <w:r w:rsidR="0036260D">
              <w:rPr>
                <w:sz w:val="18"/>
                <w:szCs w:val="18"/>
              </w:rPr>
              <w:t>,</w:t>
            </w:r>
            <w:r w:rsidRPr="00BB4DF0">
              <w:rPr>
                <w:sz w:val="18"/>
                <w:szCs w:val="18"/>
              </w:rPr>
              <w:t xml:space="preserve"> </w:t>
            </w:r>
            <w:r w:rsidR="00BF7983">
              <w:rPr>
                <w:sz w:val="18"/>
                <w:szCs w:val="18"/>
              </w:rPr>
              <w:t xml:space="preserve">ou </w:t>
            </w:r>
            <w:r w:rsidR="00587C7F">
              <w:rPr>
                <w:sz w:val="18"/>
                <w:szCs w:val="18"/>
              </w:rPr>
              <w:t>autre</w:t>
            </w:r>
            <w:r w:rsidR="000A2C7C">
              <w:rPr>
                <w:sz w:val="18"/>
                <w:szCs w:val="18"/>
              </w:rPr>
              <w:t xml:space="preserve"> adulte</w:t>
            </w:r>
            <w:r w:rsidR="00BF7983">
              <w:rPr>
                <w:sz w:val="18"/>
                <w:szCs w:val="18"/>
              </w:rPr>
              <w:t xml:space="preserve"> de confiance</w:t>
            </w:r>
            <w:r w:rsidR="0036260D">
              <w:rPr>
                <w:sz w:val="18"/>
                <w:szCs w:val="18"/>
              </w:rPr>
              <w:t>,</w:t>
            </w:r>
            <w:r w:rsidR="00BF7983">
              <w:rPr>
                <w:sz w:val="18"/>
                <w:szCs w:val="18"/>
              </w:rPr>
              <w:t xml:space="preserve"> </w:t>
            </w:r>
            <w:r w:rsidRPr="00BB4DF0">
              <w:rPr>
                <w:sz w:val="18"/>
                <w:szCs w:val="18"/>
              </w:rPr>
              <w:t>qui l’accompagnera pour dénoncer la situation à l’école.</w:t>
            </w:r>
          </w:p>
        </w:tc>
        <w:tc>
          <w:tcPr>
            <w:tcW w:w="2126" w:type="dxa"/>
            <w:gridSpan w:val="2"/>
            <w:shd w:val="clear" w:color="auto" w:fill="E8E8E8" w:themeFill="background2"/>
          </w:tcPr>
          <w:p w14:paraId="40254139" w14:textId="1458033C" w:rsidR="00F406E8" w:rsidRPr="00BB4DF0" w:rsidRDefault="00700C1C" w:rsidP="00DF741C">
            <w:pPr>
              <w:rPr>
                <w:sz w:val="18"/>
                <w:szCs w:val="18"/>
              </w:rPr>
            </w:pPr>
            <w:r w:rsidRPr="004A6929">
              <w:rPr>
                <w:sz w:val="18"/>
                <w:szCs w:val="18"/>
              </w:rPr>
              <w:t>Au moment même où un</w:t>
            </w:r>
            <w:r w:rsidR="00E36FFD">
              <w:rPr>
                <w:sz w:val="18"/>
                <w:szCs w:val="18"/>
              </w:rPr>
              <w:t>e situation est dénoncée ou qu’un</w:t>
            </w:r>
            <w:r w:rsidRPr="004A6929">
              <w:rPr>
                <w:sz w:val="18"/>
                <w:szCs w:val="18"/>
              </w:rPr>
              <w:t xml:space="preserve"> acte est constaté</w:t>
            </w:r>
            <w:r w:rsidR="00E36FFD">
              <w:rPr>
                <w:sz w:val="18"/>
                <w:szCs w:val="18"/>
              </w:rPr>
              <w:t>,</w:t>
            </w:r>
            <w:r w:rsidR="00857417" w:rsidRPr="004A6929">
              <w:rPr>
                <w:sz w:val="18"/>
                <w:szCs w:val="18"/>
              </w:rPr>
              <w:t xml:space="preserve"> </w:t>
            </w:r>
            <w:r w:rsidR="00E36FFD">
              <w:rPr>
                <w:sz w:val="18"/>
                <w:szCs w:val="18"/>
              </w:rPr>
              <w:t>des</w:t>
            </w:r>
            <w:r w:rsidR="00857417" w:rsidRPr="004A6929">
              <w:rPr>
                <w:sz w:val="18"/>
                <w:szCs w:val="18"/>
              </w:rPr>
              <w:t xml:space="preserve"> </w:t>
            </w:r>
            <w:r w:rsidR="00857417" w:rsidRPr="004931F3">
              <w:rPr>
                <w:b/>
                <w:bCs/>
                <w:sz w:val="18"/>
                <w:szCs w:val="18"/>
              </w:rPr>
              <w:t>actions</w:t>
            </w:r>
            <w:r w:rsidR="00857417" w:rsidRPr="004A6929">
              <w:rPr>
                <w:sz w:val="18"/>
                <w:szCs w:val="18"/>
              </w:rPr>
              <w:t xml:space="preserve"> sont à mettre en place</w:t>
            </w:r>
            <w:r w:rsidR="000A2C7C" w:rsidRPr="004A6929">
              <w:rPr>
                <w:sz w:val="18"/>
                <w:szCs w:val="18"/>
              </w:rPr>
              <w:t>. Ces actions sont celles qui seront effectu</w:t>
            </w:r>
            <w:r w:rsidR="00206196" w:rsidRPr="004A6929">
              <w:rPr>
                <w:sz w:val="18"/>
                <w:szCs w:val="18"/>
              </w:rPr>
              <w:t>ées par le 1</w:t>
            </w:r>
            <w:r w:rsidR="0036260D">
              <w:rPr>
                <w:sz w:val="18"/>
                <w:szCs w:val="18"/>
                <w:vertAlign w:val="superscript"/>
              </w:rPr>
              <w:t>er</w:t>
            </w:r>
            <w:r w:rsidR="00206196" w:rsidRPr="004A6929">
              <w:rPr>
                <w:sz w:val="18"/>
                <w:szCs w:val="18"/>
              </w:rPr>
              <w:t xml:space="preserve"> intervenant</w:t>
            </w:r>
            <w:r w:rsidR="00E36FFD">
              <w:rPr>
                <w:sz w:val="18"/>
                <w:szCs w:val="18"/>
              </w:rPr>
              <w:t xml:space="preserve"> (témoin direct</w:t>
            </w:r>
            <w:r w:rsidR="001D6E29">
              <w:rPr>
                <w:sz w:val="18"/>
                <w:szCs w:val="18"/>
              </w:rPr>
              <w:t xml:space="preserve"> ou confident</w:t>
            </w:r>
            <w:r w:rsidR="00E36FFD">
              <w:rPr>
                <w:sz w:val="18"/>
                <w:szCs w:val="18"/>
              </w:rPr>
              <w:t>)</w:t>
            </w:r>
            <w:r w:rsidR="00206196" w:rsidRPr="004A6929">
              <w:rPr>
                <w:sz w:val="18"/>
                <w:szCs w:val="18"/>
              </w:rPr>
              <w:t xml:space="preserve"> et </w:t>
            </w:r>
            <w:r w:rsidR="009779A8" w:rsidRPr="004A6929">
              <w:rPr>
                <w:sz w:val="18"/>
                <w:szCs w:val="18"/>
              </w:rPr>
              <w:t>vise</w:t>
            </w:r>
            <w:r w:rsidR="00431451">
              <w:rPr>
                <w:sz w:val="18"/>
                <w:szCs w:val="18"/>
              </w:rPr>
              <w:t>nt</w:t>
            </w:r>
            <w:r w:rsidR="009779A8">
              <w:rPr>
                <w:sz w:val="18"/>
                <w:szCs w:val="18"/>
              </w:rPr>
              <w:t xml:space="preserve"> </w:t>
            </w:r>
            <w:r w:rsidR="009779A8" w:rsidRPr="004A6929">
              <w:rPr>
                <w:sz w:val="18"/>
                <w:szCs w:val="18"/>
              </w:rPr>
              <w:t>la</w:t>
            </w:r>
            <w:r w:rsidR="00206196" w:rsidRPr="004A6929">
              <w:rPr>
                <w:sz w:val="18"/>
                <w:szCs w:val="18"/>
              </w:rPr>
              <w:t xml:space="preserve"> sécurité de tous. </w:t>
            </w:r>
          </w:p>
        </w:tc>
        <w:tc>
          <w:tcPr>
            <w:tcW w:w="2126" w:type="dxa"/>
            <w:shd w:val="clear" w:color="auto" w:fill="E8E8E8" w:themeFill="background2"/>
          </w:tcPr>
          <w:p w14:paraId="34BC8ACA" w14:textId="2052D854" w:rsidR="00BB4DF0" w:rsidRPr="00BB4DF0" w:rsidRDefault="006A7E4C" w:rsidP="00DF741C">
            <w:pPr>
              <w:rPr>
                <w:sz w:val="18"/>
                <w:szCs w:val="18"/>
              </w:rPr>
            </w:pPr>
            <w:r w:rsidRPr="004A6929">
              <w:rPr>
                <w:sz w:val="18"/>
                <w:szCs w:val="18"/>
              </w:rPr>
              <w:t>Le 2</w:t>
            </w:r>
            <w:r w:rsidRPr="004A6929">
              <w:rPr>
                <w:sz w:val="18"/>
                <w:szCs w:val="18"/>
                <w:vertAlign w:val="superscript"/>
              </w:rPr>
              <w:t>e</w:t>
            </w:r>
            <w:r w:rsidRPr="004A6929">
              <w:rPr>
                <w:sz w:val="18"/>
                <w:szCs w:val="18"/>
              </w:rPr>
              <w:t xml:space="preserve"> intervenant fera l’analyse de la situation et interviendra</w:t>
            </w:r>
            <w:r w:rsidR="005F08EC" w:rsidRPr="004A6929">
              <w:rPr>
                <w:sz w:val="18"/>
                <w:szCs w:val="18"/>
              </w:rPr>
              <w:t xml:space="preserve"> auprès des personnes concernées. </w:t>
            </w:r>
            <w:r w:rsidR="00E36FFD">
              <w:rPr>
                <w:sz w:val="18"/>
                <w:szCs w:val="18"/>
              </w:rPr>
              <w:t>Après avoir considéré</w:t>
            </w:r>
            <w:r w:rsidR="0048659F" w:rsidRPr="004A6929">
              <w:rPr>
                <w:sz w:val="18"/>
                <w:szCs w:val="18"/>
              </w:rPr>
              <w:t xml:space="preserve"> </w:t>
            </w:r>
            <w:r w:rsidR="00E36FFD">
              <w:rPr>
                <w:sz w:val="18"/>
                <w:szCs w:val="18"/>
              </w:rPr>
              <w:t>l</w:t>
            </w:r>
            <w:r w:rsidR="0048659F" w:rsidRPr="004A6929">
              <w:rPr>
                <w:sz w:val="18"/>
                <w:szCs w:val="18"/>
              </w:rPr>
              <w:t>es besoins et</w:t>
            </w:r>
            <w:r w:rsidR="009779A8">
              <w:rPr>
                <w:sz w:val="18"/>
                <w:szCs w:val="18"/>
              </w:rPr>
              <w:t xml:space="preserve"> les</w:t>
            </w:r>
            <w:r w:rsidR="0048659F" w:rsidRPr="004A6929">
              <w:rPr>
                <w:sz w:val="18"/>
                <w:szCs w:val="18"/>
              </w:rPr>
              <w:t xml:space="preserve"> intérêts des élèves, </w:t>
            </w:r>
            <w:r w:rsidR="00D065EF">
              <w:rPr>
                <w:sz w:val="18"/>
                <w:szCs w:val="18"/>
              </w:rPr>
              <w:t xml:space="preserve">l’équipe mettra </w:t>
            </w:r>
            <w:r w:rsidR="00E102C1">
              <w:rPr>
                <w:sz w:val="18"/>
                <w:szCs w:val="18"/>
              </w:rPr>
              <w:t xml:space="preserve">en place </w:t>
            </w:r>
            <w:r w:rsidR="0048659F" w:rsidRPr="004A6929">
              <w:rPr>
                <w:sz w:val="18"/>
                <w:szCs w:val="18"/>
              </w:rPr>
              <w:t>d</w:t>
            </w:r>
            <w:r w:rsidR="00A85053" w:rsidRPr="004A6929">
              <w:rPr>
                <w:sz w:val="18"/>
                <w:szCs w:val="18"/>
              </w:rPr>
              <w:t xml:space="preserve">es </w:t>
            </w:r>
            <w:r w:rsidR="00A85053" w:rsidRPr="004931F3">
              <w:rPr>
                <w:b/>
                <w:bCs/>
                <w:sz w:val="18"/>
                <w:szCs w:val="18"/>
              </w:rPr>
              <w:t xml:space="preserve">mesures de soutien </w:t>
            </w:r>
            <w:r w:rsidR="00CC6539" w:rsidRPr="004931F3">
              <w:rPr>
                <w:b/>
                <w:bCs/>
                <w:sz w:val="18"/>
                <w:szCs w:val="18"/>
              </w:rPr>
              <w:t xml:space="preserve">et </w:t>
            </w:r>
            <w:r w:rsidR="00487DEE" w:rsidRPr="004931F3">
              <w:rPr>
                <w:b/>
                <w:bCs/>
                <w:sz w:val="18"/>
                <w:szCs w:val="18"/>
              </w:rPr>
              <w:t>d’encadrement</w:t>
            </w:r>
            <w:r w:rsidR="00737929" w:rsidRPr="004A6929">
              <w:rPr>
                <w:sz w:val="18"/>
                <w:szCs w:val="18"/>
              </w:rPr>
              <w:t>.</w:t>
            </w:r>
            <w:r w:rsidR="00487DEE" w:rsidRPr="004A6929">
              <w:rPr>
                <w:sz w:val="18"/>
                <w:szCs w:val="18"/>
              </w:rPr>
              <w:t xml:space="preserve"> </w:t>
            </w:r>
            <w:r w:rsidR="00CC6539" w:rsidRPr="004A6929">
              <w:rPr>
                <w:sz w:val="18"/>
                <w:szCs w:val="18"/>
              </w:rPr>
              <w:t xml:space="preserve">L’école </w:t>
            </w:r>
            <w:r w:rsidR="00BB4DF0" w:rsidRPr="004A6929">
              <w:rPr>
                <w:sz w:val="18"/>
                <w:szCs w:val="18"/>
              </w:rPr>
              <w:t>effectuer</w:t>
            </w:r>
            <w:r w:rsidR="00487DEE" w:rsidRPr="004A6929">
              <w:rPr>
                <w:sz w:val="18"/>
                <w:szCs w:val="18"/>
              </w:rPr>
              <w:t>a</w:t>
            </w:r>
            <w:r w:rsidR="00BB4DF0" w:rsidRPr="004A6929">
              <w:rPr>
                <w:sz w:val="18"/>
                <w:szCs w:val="18"/>
              </w:rPr>
              <w:t xml:space="preserve"> un </w:t>
            </w:r>
            <w:r w:rsidR="00BB4DF0" w:rsidRPr="004931F3">
              <w:rPr>
                <w:b/>
                <w:bCs/>
                <w:sz w:val="18"/>
                <w:szCs w:val="18"/>
              </w:rPr>
              <w:t xml:space="preserve">suivi </w:t>
            </w:r>
            <w:r w:rsidR="00BB4DF0" w:rsidRPr="004A6929">
              <w:rPr>
                <w:sz w:val="18"/>
                <w:szCs w:val="18"/>
              </w:rPr>
              <w:t>auprès de vous.</w:t>
            </w:r>
          </w:p>
        </w:tc>
        <w:tc>
          <w:tcPr>
            <w:tcW w:w="2127" w:type="dxa"/>
            <w:shd w:val="clear" w:color="auto" w:fill="E8E8E8" w:themeFill="background2"/>
          </w:tcPr>
          <w:p w14:paraId="76103D4B" w14:textId="0518FAB0" w:rsidR="000B4A3F" w:rsidRPr="00BB4DF0" w:rsidRDefault="00DF6E7A" w:rsidP="00DF741C">
            <w:pPr>
              <w:rPr>
                <w:sz w:val="18"/>
                <w:szCs w:val="18"/>
              </w:rPr>
            </w:pPr>
            <w:r w:rsidRPr="00BB4DF0">
              <w:rPr>
                <w:sz w:val="18"/>
                <w:szCs w:val="18"/>
              </w:rPr>
              <w:t xml:space="preserve">À tout moment, vous pouvez dénoncer une situation en </w:t>
            </w:r>
            <w:r>
              <w:rPr>
                <w:sz w:val="18"/>
                <w:szCs w:val="18"/>
              </w:rPr>
              <w:t>transmettant un courriel à la direction d’établissement</w:t>
            </w:r>
            <w:r w:rsidRPr="00BB4DF0">
              <w:rPr>
                <w:sz w:val="18"/>
                <w:szCs w:val="18"/>
              </w:rPr>
              <w:t xml:space="preserve"> ou en appelant à l’école</w:t>
            </w:r>
            <w:r w:rsidR="00BB4DF0" w:rsidRPr="00BB4DF0">
              <w:rPr>
                <w:sz w:val="18"/>
                <w:szCs w:val="18"/>
              </w:rPr>
              <w:t>.</w:t>
            </w:r>
          </w:p>
        </w:tc>
      </w:tr>
      <w:tr w:rsidR="00E123DA" w14:paraId="44D8F0E0" w14:textId="77777777" w:rsidTr="00716F0F">
        <w:trPr>
          <w:trHeight w:val="293"/>
        </w:trPr>
        <w:tc>
          <w:tcPr>
            <w:tcW w:w="5030" w:type="dxa"/>
            <w:gridSpan w:val="3"/>
            <w:vMerge w:val="restart"/>
            <w:vAlign w:val="center"/>
          </w:tcPr>
          <w:p w14:paraId="7FA5C8FC" w14:textId="2E35CDDE" w:rsidR="00E123DA" w:rsidRDefault="000B4A3F" w:rsidP="004E76CB">
            <w:pPr>
              <w:spacing w:before="240" w:after="120"/>
              <w:jc w:val="center"/>
              <w:rPr>
                <w:b/>
                <w:bCs/>
                <w:sz w:val="20"/>
                <w:szCs w:val="20"/>
              </w:rPr>
            </w:pPr>
            <w:r w:rsidRPr="00BB4DF0">
              <w:rPr>
                <w:b/>
                <w:bCs/>
                <w:sz w:val="20"/>
                <w:szCs w:val="20"/>
              </w:rPr>
              <w:t>C</w:t>
            </w:r>
            <w:r w:rsidR="00BB4DF0">
              <w:rPr>
                <w:b/>
                <w:bCs/>
                <w:sz w:val="20"/>
                <w:szCs w:val="20"/>
              </w:rPr>
              <w:t>ONFIDENTIALITÉ</w:t>
            </w:r>
          </w:p>
          <w:p w14:paraId="161C5892" w14:textId="6127844E" w:rsidR="00BB4DF0" w:rsidRPr="004F7B29" w:rsidRDefault="00BB4DF0" w:rsidP="004E76CB">
            <w:pPr>
              <w:jc w:val="both"/>
              <w:rPr>
                <w:sz w:val="20"/>
                <w:szCs w:val="20"/>
              </w:rPr>
            </w:pPr>
            <w:r w:rsidRPr="004F7B29">
              <w:rPr>
                <w:sz w:val="20"/>
                <w:szCs w:val="20"/>
              </w:rPr>
              <w:t xml:space="preserve">Les informations relatives aux autres élèves impliqués dans la situation </w:t>
            </w:r>
            <w:r w:rsidR="007362D2">
              <w:rPr>
                <w:sz w:val="20"/>
                <w:szCs w:val="20"/>
              </w:rPr>
              <w:t xml:space="preserve">seront </w:t>
            </w:r>
            <w:r w:rsidRPr="004F7B29">
              <w:rPr>
                <w:sz w:val="20"/>
                <w:szCs w:val="20"/>
              </w:rPr>
              <w:t>traitées de manière confidentielle.</w:t>
            </w:r>
          </w:p>
          <w:p w14:paraId="1E8C0F36" w14:textId="77777777" w:rsidR="00BB4DF0" w:rsidRPr="004F7B29" w:rsidRDefault="00BB4DF0" w:rsidP="004E76CB">
            <w:pPr>
              <w:jc w:val="both"/>
              <w:rPr>
                <w:sz w:val="20"/>
                <w:szCs w:val="20"/>
              </w:rPr>
            </w:pPr>
            <w:r w:rsidRPr="004F7B29">
              <w:rPr>
                <w:sz w:val="20"/>
                <w:szCs w:val="20"/>
              </w:rPr>
              <w:t>Par exemple, les informations portant sur la nature des actions ou sanctions à l'égard de l'élève auteur ne pourraient pas être transmises aux parents de l'élève victime.</w:t>
            </w:r>
          </w:p>
          <w:p w14:paraId="177CECDD" w14:textId="40ACF2F3" w:rsidR="00980D91" w:rsidRDefault="00805E41" w:rsidP="004E76CB">
            <w:pPr>
              <w:jc w:val="both"/>
              <w:rPr>
                <w:sz w:val="20"/>
                <w:szCs w:val="20"/>
              </w:rPr>
            </w:pPr>
            <w:r w:rsidRPr="002575D9">
              <w:rPr>
                <w:sz w:val="20"/>
                <w:szCs w:val="20"/>
              </w:rPr>
              <w:t xml:space="preserve">Les </w:t>
            </w:r>
            <w:r w:rsidRPr="002007E1">
              <w:rPr>
                <w:b/>
                <w:bCs/>
                <w:sz w:val="20"/>
                <w:szCs w:val="20"/>
              </w:rPr>
              <w:t>sanctions</w:t>
            </w:r>
            <w:r w:rsidRPr="004F7B29">
              <w:rPr>
                <w:sz w:val="20"/>
                <w:szCs w:val="20"/>
              </w:rPr>
              <w:t xml:space="preserve"> seront appliquées selon l’analyse de la situation (profil de l’élève, nature, gravité, fréquence, l’égalité du geste posé, etc.)</w:t>
            </w:r>
            <w:r w:rsidR="00CF3349">
              <w:rPr>
                <w:sz w:val="20"/>
                <w:szCs w:val="20"/>
              </w:rPr>
              <w:t>.</w:t>
            </w:r>
          </w:p>
          <w:p w14:paraId="75EED9EB" w14:textId="7E13012B" w:rsidR="00D151BE" w:rsidRPr="004F7B29" w:rsidRDefault="00D151BE" w:rsidP="004E76CB">
            <w:pPr>
              <w:jc w:val="both"/>
              <w:rPr>
                <w:sz w:val="20"/>
                <w:szCs w:val="20"/>
              </w:rPr>
            </w:pPr>
          </w:p>
        </w:tc>
        <w:tc>
          <w:tcPr>
            <w:tcW w:w="5030" w:type="dxa"/>
            <w:gridSpan w:val="3"/>
            <w:vMerge w:val="restart"/>
            <w:vAlign w:val="center"/>
          </w:tcPr>
          <w:p w14:paraId="5DD6E623" w14:textId="79913870" w:rsidR="00980D91" w:rsidRDefault="00980D91" w:rsidP="009B25CA">
            <w:pPr>
              <w:spacing w:before="240" w:after="120"/>
              <w:jc w:val="center"/>
              <w:rPr>
                <w:sz w:val="20"/>
                <w:szCs w:val="20"/>
              </w:rPr>
            </w:pPr>
            <w:r w:rsidRPr="00980D91">
              <w:rPr>
                <w:b/>
                <w:bCs/>
                <w:sz w:val="20"/>
                <w:szCs w:val="20"/>
              </w:rPr>
              <w:t>INSATISFACTION</w:t>
            </w:r>
          </w:p>
          <w:p w14:paraId="79268A4E" w14:textId="0BB28FD9" w:rsidR="00E123DA" w:rsidRDefault="00E123DA" w:rsidP="004E76CB">
            <w:pPr>
              <w:jc w:val="both"/>
              <w:rPr>
                <w:sz w:val="20"/>
                <w:szCs w:val="20"/>
              </w:rPr>
            </w:pPr>
            <w:r w:rsidRPr="004F7B29">
              <w:rPr>
                <w:sz w:val="20"/>
                <w:szCs w:val="20"/>
              </w:rPr>
              <w:t xml:space="preserve">Si </w:t>
            </w:r>
            <w:r w:rsidR="00D22259" w:rsidRPr="004F7B29">
              <w:rPr>
                <w:sz w:val="20"/>
                <w:szCs w:val="20"/>
              </w:rPr>
              <w:t>vous êtes</w:t>
            </w:r>
            <w:r w:rsidRPr="004F7B29">
              <w:rPr>
                <w:sz w:val="20"/>
                <w:szCs w:val="20"/>
              </w:rPr>
              <w:t xml:space="preserve"> toujours insatisfait du traitement donné à votre </w:t>
            </w:r>
            <w:r w:rsidRPr="004F7B29">
              <w:rPr>
                <w:b/>
                <w:bCs/>
                <w:sz w:val="20"/>
                <w:szCs w:val="20"/>
              </w:rPr>
              <w:t>plainte</w:t>
            </w:r>
            <w:r w:rsidRPr="004F7B29">
              <w:rPr>
                <w:sz w:val="20"/>
                <w:szCs w:val="20"/>
              </w:rPr>
              <w:t xml:space="preserve"> par la direction de l’école, vous pouvez vous adresser au </w:t>
            </w:r>
            <w:r w:rsidRPr="004F7B29">
              <w:rPr>
                <w:b/>
                <w:bCs/>
                <w:sz w:val="20"/>
                <w:szCs w:val="20"/>
              </w:rPr>
              <w:t xml:space="preserve">responsable du traitement des plaintes </w:t>
            </w:r>
            <w:r w:rsidRPr="004F7B29">
              <w:rPr>
                <w:sz w:val="20"/>
                <w:szCs w:val="20"/>
              </w:rPr>
              <w:t xml:space="preserve">du </w:t>
            </w:r>
            <w:r w:rsidR="008B3175">
              <w:rPr>
                <w:sz w:val="20"/>
                <w:szCs w:val="20"/>
              </w:rPr>
              <w:t>C</w:t>
            </w:r>
            <w:r w:rsidRPr="004F7B29">
              <w:rPr>
                <w:sz w:val="20"/>
                <w:szCs w:val="20"/>
              </w:rPr>
              <w:t xml:space="preserve">entre de services scolaire de l’Énergie en suivant les étapes indiquées sur notre </w:t>
            </w:r>
            <w:hyperlink r:id="rId12" w:history="1">
              <w:r w:rsidRPr="004F7B29">
                <w:rPr>
                  <w:rStyle w:val="Lienhypertexte"/>
                  <w:sz w:val="20"/>
                  <w:szCs w:val="20"/>
                </w:rPr>
                <w:t>site Internet</w:t>
              </w:r>
            </w:hyperlink>
            <w:r w:rsidRPr="004F7B29">
              <w:rPr>
                <w:sz w:val="20"/>
                <w:szCs w:val="20"/>
              </w:rPr>
              <w:t xml:space="preserve"> dans la section Plaintes.</w:t>
            </w:r>
          </w:p>
          <w:p w14:paraId="14545918" w14:textId="77777777" w:rsidR="009E2BA2" w:rsidRDefault="009E2BA2" w:rsidP="002007E1">
            <w:pPr>
              <w:jc w:val="both"/>
              <w:rPr>
                <w:sz w:val="20"/>
                <w:szCs w:val="20"/>
              </w:rPr>
            </w:pPr>
          </w:p>
          <w:p w14:paraId="42097119" w14:textId="77777777" w:rsidR="003F4DF4" w:rsidRDefault="003F4DF4" w:rsidP="003F4DF4">
            <w:pPr>
              <w:rPr>
                <w:sz w:val="20"/>
                <w:szCs w:val="20"/>
              </w:rPr>
            </w:pPr>
          </w:p>
          <w:p w14:paraId="08EE7147" w14:textId="77777777" w:rsidR="003F4DF4" w:rsidRDefault="003F4DF4" w:rsidP="003F4DF4">
            <w:pPr>
              <w:rPr>
                <w:sz w:val="20"/>
                <w:szCs w:val="20"/>
              </w:rPr>
            </w:pPr>
          </w:p>
          <w:p w14:paraId="478C60CE" w14:textId="77777777" w:rsidR="003F4DF4" w:rsidRPr="004F7B29" w:rsidRDefault="003F4DF4" w:rsidP="003F4DF4">
            <w:pPr>
              <w:rPr>
                <w:sz w:val="20"/>
                <w:szCs w:val="20"/>
              </w:rPr>
            </w:pPr>
          </w:p>
          <w:p w14:paraId="62B49585" w14:textId="529974EA" w:rsidR="00E123DA" w:rsidRPr="00805E41" w:rsidRDefault="00E123DA" w:rsidP="003F4DF4">
            <w:pPr>
              <w:pStyle w:val="Paragraphedeliste"/>
              <w:ind w:left="284"/>
              <w:rPr>
                <w:sz w:val="20"/>
                <w:szCs w:val="20"/>
              </w:rPr>
            </w:pPr>
          </w:p>
        </w:tc>
      </w:tr>
      <w:tr w:rsidR="00E123DA" w14:paraId="2372C005" w14:textId="77777777" w:rsidTr="00445EFB">
        <w:trPr>
          <w:trHeight w:val="518"/>
        </w:trPr>
        <w:tc>
          <w:tcPr>
            <w:tcW w:w="5030" w:type="dxa"/>
            <w:gridSpan w:val="3"/>
            <w:vMerge/>
          </w:tcPr>
          <w:p w14:paraId="3603469F" w14:textId="77777777" w:rsidR="00E123DA" w:rsidRDefault="00E123DA" w:rsidP="00ED2B6A"/>
        </w:tc>
        <w:tc>
          <w:tcPr>
            <w:tcW w:w="5030" w:type="dxa"/>
            <w:gridSpan w:val="3"/>
            <w:vMerge/>
          </w:tcPr>
          <w:p w14:paraId="519D87E2" w14:textId="54AAC2E2" w:rsidR="00E123DA" w:rsidRDefault="00E123DA" w:rsidP="00ED2B6A"/>
        </w:tc>
      </w:tr>
      <w:tr w:rsidR="00E123DA" w14:paraId="3EF0675C" w14:textId="77777777" w:rsidTr="00445EFB">
        <w:trPr>
          <w:trHeight w:val="293"/>
        </w:trPr>
        <w:tc>
          <w:tcPr>
            <w:tcW w:w="5030" w:type="dxa"/>
            <w:gridSpan w:val="3"/>
            <w:vMerge/>
          </w:tcPr>
          <w:p w14:paraId="3C0CDDEE" w14:textId="77777777" w:rsidR="00E123DA" w:rsidRDefault="00E123DA" w:rsidP="00ED2B6A"/>
        </w:tc>
        <w:tc>
          <w:tcPr>
            <w:tcW w:w="5030" w:type="dxa"/>
            <w:gridSpan w:val="3"/>
            <w:vMerge/>
          </w:tcPr>
          <w:p w14:paraId="043D4E45" w14:textId="06D88903" w:rsidR="00E123DA" w:rsidRDefault="00E123DA" w:rsidP="00ED2B6A"/>
        </w:tc>
      </w:tr>
    </w:tbl>
    <w:p w14:paraId="03D75CA7" w14:textId="125F49C6" w:rsidR="00C6477A" w:rsidRPr="00554967" w:rsidRDefault="00C6477A" w:rsidP="002E294F">
      <w:pPr>
        <w:spacing w:after="0"/>
      </w:pPr>
    </w:p>
    <w:tbl>
      <w:tblPr>
        <w:tblStyle w:val="Grilledutableau"/>
        <w:tblpPr w:leftFromText="141" w:rightFromText="141" w:vertAnchor="text" w:horzAnchor="margin" w:tblpY="-7"/>
        <w:tblW w:w="10060" w:type="dxa"/>
        <w:tblLook w:val="04A0" w:firstRow="1" w:lastRow="0" w:firstColumn="1" w:lastColumn="0" w:noHBand="0" w:noVBand="1"/>
      </w:tblPr>
      <w:tblGrid>
        <w:gridCol w:w="10060"/>
      </w:tblGrid>
      <w:tr w:rsidR="00805E41" w:rsidRPr="00EB0FB1" w14:paraId="13CBA567" w14:textId="77777777" w:rsidTr="003F4DF4">
        <w:trPr>
          <w:trHeight w:val="413"/>
        </w:trPr>
        <w:tc>
          <w:tcPr>
            <w:tcW w:w="10060" w:type="dxa"/>
            <w:shd w:val="clear" w:color="auto" w:fill="E8E8E8" w:themeFill="background2"/>
            <w:vAlign w:val="center"/>
          </w:tcPr>
          <w:p w14:paraId="2E41223F" w14:textId="6B0FA5BB" w:rsidR="009779A8" w:rsidRPr="003F4DF4" w:rsidRDefault="00805E41" w:rsidP="003F4DF4">
            <w:pPr>
              <w:jc w:val="center"/>
              <w:rPr>
                <w:b/>
                <w:bCs/>
                <w:color w:val="FF0000"/>
                <w:sz w:val="22"/>
                <w:szCs w:val="22"/>
              </w:rPr>
            </w:pPr>
            <w:r w:rsidRPr="00C82644">
              <w:rPr>
                <w:b/>
                <w:bCs/>
                <w:color w:val="FF0000"/>
                <w:sz w:val="22"/>
                <w:szCs w:val="22"/>
              </w:rPr>
              <w:t>VIOLENCE À CARACTÈRE SEXUEL</w:t>
            </w:r>
            <w:r w:rsidR="0093637C" w:rsidRPr="00C82644">
              <w:rPr>
                <w:b/>
                <w:bCs/>
                <w:color w:val="FF0000"/>
                <w:sz w:val="22"/>
                <w:szCs w:val="22"/>
              </w:rPr>
              <w:t xml:space="preserve"> (VACS)</w:t>
            </w:r>
          </w:p>
        </w:tc>
      </w:tr>
      <w:tr w:rsidR="00805E41" w:rsidRPr="00EB0FB1" w14:paraId="2295EDEE" w14:textId="77777777" w:rsidTr="00ED2B6A">
        <w:trPr>
          <w:trHeight w:val="293"/>
        </w:trPr>
        <w:tc>
          <w:tcPr>
            <w:tcW w:w="10060" w:type="dxa"/>
            <w:vMerge w:val="restart"/>
          </w:tcPr>
          <w:p w14:paraId="42F5351A" w14:textId="342387E9" w:rsidR="00805E41" w:rsidRDefault="00805E41" w:rsidP="00FD0ED3">
            <w:pPr>
              <w:spacing w:before="120"/>
              <w:jc w:val="both"/>
              <w:rPr>
                <w:sz w:val="20"/>
                <w:szCs w:val="20"/>
              </w:rPr>
            </w:pPr>
            <w:r w:rsidRPr="00805E41">
              <w:rPr>
                <w:sz w:val="20"/>
                <w:szCs w:val="20"/>
              </w:rPr>
              <w:t xml:space="preserve">En plus de la procédure habituelle, il est aussi possible d’effectuer directement un signalement ou de formuler une plainte au </w:t>
            </w:r>
            <w:r w:rsidR="006917DF" w:rsidRPr="006917DF">
              <w:rPr>
                <w:b/>
                <w:bCs/>
                <w:sz w:val="20"/>
                <w:szCs w:val="20"/>
              </w:rPr>
              <w:t>p</w:t>
            </w:r>
            <w:r w:rsidRPr="006917DF">
              <w:rPr>
                <w:b/>
                <w:bCs/>
                <w:sz w:val="20"/>
                <w:szCs w:val="20"/>
              </w:rPr>
              <w:t>r</w:t>
            </w:r>
            <w:r w:rsidRPr="00805E41">
              <w:rPr>
                <w:b/>
                <w:bCs/>
                <w:sz w:val="20"/>
                <w:szCs w:val="20"/>
              </w:rPr>
              <w:t>otecteur régional de l’élève</w:t>
            </w:r>
            <w:r w:rsidRPr="00805E41">
              <w:rPr>
                <w:sz w:val="20"/>
                <w:szCs w:val="20"/>
              </w:rPr>
              <w:t>, verbalement ou par écrit (LPNE, art. 33, par. 2°). Ce signalement est traité de façon urgente par le protecteur régional de l’élève.</w:t>
            </w:r>
          </w:p>
          <w:p w14:paraId="788BA334" w14:textId="77777777" w:rsidR="00805E41" w:rsidRDefault="00805E41" w:rsidP="00541D4A">
            <w:pPr>
              <w:jc w:val="both"/>
              <w:rPr>
                <w:sz w:val="20"/>
                <w:szCs w:val="20"/>
              </w:rPr>
            </w:pPr>
          </w:p>
          <w:p w14:paraId="097C289E" w14:textId="351845A6" w:rsidR="00805E41" w:rsidRDefault="00805E41" w:rsidP="00541D4A">
            <w:pPr>
              <w:jc w:val="both"/>
              <w:rPr>
                <w:sz w:val="20"/>
                <w:szCs w:val="20"/>
              </w:rPr>
            </w:pPr>
            <w:r w:rsidRPr="00805E41">
              <w:rPr>
                <w:sz w:val="20"/>
                <w:szCs w:val="20"/>
              </w:rPr>
              <w:t xml:space="preserve">Notez que la personne victime de VACS ou ses proches peuvent, en tout temps, signaler la situation à la </w:t>
            </w:r>
            <w:r w:rsidRPr="002E294F">
              <w:rPr>
                <w:b/>
                <w:bCs/>
                <w:sz w:val="20"/>
                <w:szCs w:val="20"/>
              </w:rPr>
              <w:t>police</w:t>
            </w:r>
            <w:r w:rsidRPr="00805E41">
              <w:rPr>
                <w:sz w:val="20"/>
                <w:szCs w:val="20"/>
              </w:rPr>
              <w:t xml:space="preserve"> ou </w:t>
            </w:r>
            <w:r w:rsidR="00F81122">
              <w:rPr>
                <w:sz w:val="20"/>
                <w:szCs w:val="20"/>
              </w:rPr>
              <w:t>au</w:t>
            </w:r>
            <w:r w:rsidRPr="00805E41">
              <w:rPr>
                <w:sz w:val="20"/>
                <w:szCs w:val="20"/>
              </w:rPr>
              <w:t xml:space="preserve"> </w:t>
            </w:r>
            <w:r w:rsidR="0069232A">
              <w:rPr>
                <w:b/>
                <w:bCs/>
                <w:sz w:val="20"/>
                <w:szCs w:val="20"/>
              </w:rPr>
              <w:t>D</w:t>
            </w:r>
            <w:r w:rsidRPr="002E294F">
              <w:rPr>
                <w:b/>
                <w:bCs/>
                <w:sz w:val="20"/>
                <w:szCs w:val="20"/>
              </w:rPr>
              <w:t>irect</w:t>
            </w:r>
            <w:r w:rsidR="00F81122">
              <w:rPr>
                <w:b/>
                <w:bCs/>
                <w:sz w:val="20"/>
                <w:szCs w:val="20"/>
              </w:rPr>
              <w:t>eur</w:t>
            </w:r>
            <w:r w:rsidRPr="002E294F">
              <w:rPr>
                <w:b/>
                <w:bCs/>
                <w:sz w:val="20"/>
                <w:szCs w:val="20"/>
              </w:rPr>
              <w:t xml:space="preserve"> de la protection de la jeunesse</w:t>
            </w:r>
            <w:r w:rsidRPr="00805E41">
              <w:rPr>
                <w:sz w:val="20"/>
                <w:szCs w:val="20"/>
              </w:rPr>
              <w:t xml:space="preserve"> (DPJ), que </w:t>
            </w:r>
            <w:r w:rsidR="00B97639">
              <w:rPr>
                <w:sz w:val="20"/>
                <w:szCs w:val="20"/>
              </w:rPr>
              <w:t>la situation ait été</w:t>
            </w:r>
            <w:r w:rsidRPr="00805E41">
              <w:rPr>
                <w:sz w:val="20"/>
                <w:szCs w:val="20"/>
              </w:rPr>
              <w:t xml:space="preserve"> rapporté</w:t>
            </w:r>
            <w:r w:rsidR="00B97639">
              <w:rPr>
                <w:sz w:val="20"/>
                <w:szCs w:val="20"/>
              </w:rPr>
              <w:t>e</w:t>
            </w:r>
            <w:r w:rsidRPr="00805E41">
              <w:rPr>
                <w:sz w:val="20"/>
                <w:szCs w:val="20"/>
              </w:rPr>
              <w:t xml:space="preserve"> </w:t>
            </w:r>
            <w:r w:rsidR="00B97639">
              <w:rPr>
                <w:sz w:val="20"/>
                <w:szCs w:val="20"/>
              </w:rPr>
              <w:t>ou non</w:t>
            </w:r>
            <w:r w:rsidRPr="00805E41">
              <w:rPr>
                <w:sz w:val="20"/>
                <w:szCs w:val="20"/>
              </w:rPr>
              <w:t xml:space="preserve"> à l’établissement scolaire, au </w:t>
            </w:r>
            <w:r w:rsidR="006917DF">
              <w:rPr>
                <w:sz w:val="20"/>
                <w:szCs w:val="20"/>
              </w:rPr>
              <w:t xml:space="preserve">centre de services scolaire </w:t>
            </w:r>
            <w:r w:rsidRPr="00805E41">
              <w:rPr>
                <w:sz w:val="20"/>
                <w:szCs w:val="20"/>
              </w:rPr>
              <w:t>ou au protecteur régional de l’élève. Les signalements et les plaintes adressés à l’établissement scolaire ne se substituent pas au travail des corps policiers et de la protection de la jeunesse.</w:t>
            </w:r>
          </w:p>
          <w:p w14:paraId="06952415" w14:textId="30C51D87" w:rsidR="00D151BE" w:rsidRPr="00FD0ED3" w:rsidRDefault="00D151BE" w:rsidP="00541D4A">
            <w:pPr>
              <w:jc w:val="both"/>
              <w:rPr>
                <w:i/>
                <w:iCs/>
                <w:sz w:val="14"/>
                <w:szCs w:val="14"/>
              </w:rPr>
            </w:pPr>
          </w:p>
        </w:tc>
      </w:tr>
      <w:tr w:rsidR="00805E41" w:rsidRPr="00EB0FB1" w14:paraId="58C432DF" w14:textId="77777777" w:rsidTr="00ED2B6A">
        <w:trPr>
          <w:trHeight w:val="518"/>
        </w:trPr>
        <w:tc>
          <w:tcPr>
            <w:tcW w:w="10060" w:type="dxa"/>
            <w:vMerge/>
          </w:tcPr>
          <w:p w14:paraId="6CD5950E" w14:textId="77777777" w:rsidR="00805E41" w:rsidRPr="00EB0FB1" w:rsidRDefault="00805E41" w:rsidP="00ED2B6A">
            <w:pPr>
              <w:rPr>
                <w:b/>
                <w:bCs/>
              </w:rPr>
            </w:pPr>
          </w:p>
        </w:tc>
      </w:tr>
      <w:tr w:rsidR="00805E41" w:rsidRPr="00EB0FB1" w14:paraId="30E9FFCD" w14:textId="77777777" w:rsidTr="00ED2B6A">
        <w:trPr>
          <w:trHeight w:val="293"/>
        </w:trPr>
        <w:tc>
          <w:tcPr>
            <w:tcW w:w="10060" w:type="dxa"/>
            <w:vMerge/>
          </w:tcPr>
          <w:p w14:paraId="79E0675B" w14:textId="77777777" w:rsidR="00805E41" w:rsidRPr="00EB0FB1" w:rsidRDefault="00805E41" w:rsidP="00ED2B6A">
            <w:pPr>
              <w:rPr>
                <w:b/>
                <w:bCs/>
              </w:rPr>
            </w:pPr>
          </w:p>
        </w:tc>
      </w:tr>
    </w:tbl>
    <w:p w14:paraId="494C0E2F" w14:textId="469BB9CA" w:rsidR="00805E41" w:rsidRPr="00554967" w:rsidRDefault="00805E41" w:rsidP="002E294F">
      <w:pPr>
        <w:spacing w:after="0"/>
      </w:pPr>
    </w:p>
    <w:tbl>
      <w:tblPr>
        <w:tblStyle w:val="Grilledutableau"/>
        <w:tblpPr w:leftFromText="141" w:rightFromText="141" w:vertAnchor="text" w:horzAnchor="margin" w:tblpY="48"/>
        <w:tblW w:w="10060" w:type="dxa"/>
        <w:tblLook w:val="04A0" w:firstRow="1" w:lastRow="0" w:firstColumn="1" w:lastColumn="0" w:noHBand="0" w:noVBand="1"/>
      </w:tblPr>
      <w:tblGrid>
        <w:gridCol w:w="2547"/>
        <w:gridCol w:w="2410"/>
        <w:gridCol w:w="2693"/>
        <w:gridCol w:w="2410"/>
      </w:tblGrid>
      <w:tr w:rsidR="00290F11" w14:paraId="73779BC1" w14:textId="77777777" w:rsidTr="004931F3">
        <w:trPr>
          <w:trHeight w:val="416"/>
        </w:trPr>
        <w:tc>
          <w:tcPr>
            <w:tcW w:w="10060" w:type="dxa"/>
            <w:gridSpan w:val="4"/>
            <w:shd w:val="clear" w:color="auto" w:fill="C1E4F5" w:themeFill="accent1" w:themeFillTint="33"/>
            <w:vAlign w:val="center"/>
          </w:tcPr>
          <w:p w14:paraId="1EFD38C5" w14:textId="622BEDC3" w:rsidR="009779A8" w:rsidRPr="004931F3" w:rsidRDefault="00290F11" w:rsidP="004931F3">
            <w:pPr>
              <w:jc w:val="center"/>
              <w:rPr>
                <w:b/>
                <w:bCs/>
                <w:sz w:val="22"/>
                <w:szCs w:val="22"/>
              </w:rPr>
            </w:pPr>
            <w:r w:rsidRPr="003275D4">
              <w:rPr>
                <w:b/>
                <w:bCs/>
                <w:sz w:val="22"/>
                <w:szCs w:val="22"/>
              </w:rPr>
              <w:t>RESSOURCES</w:t>
            </w:r>
          </w:p>
        </w:tc>
      </w:tr>
      <w:tr w:rsidR="002E294F" w14:paraId="4C7E55EE" w14:textId="77777777" w:rsidTr="00EF190A">
        <w:tc>
          <w:tcPr>
            <w:tcW w:w="2547" w:type="dxa"/>
            <w:tcBorders>
              <w:bottom w:val="single" w:sz="4" w:space="0" w:color="auto"/>
            </w:tcBorders>
          </w:tcPr>
          <w:p w14:paraId="4CB6FA9B" w14:textId="5301317D" w:rsidR="002E294F" w:rsidRDefault="002E294F" w:rsidP="004931F3">
            <w:pPr>
              <w:jc w:val="center"/>
              <w:rPr>
                <w:b/>
                <w:bCs/>
                <w:sz w:val="20"/>
                <w:szCs w:val="20"/>
              </w:rPr>
            </w:pPr>
            <w:r w:rsidRPr="00980D91">
              <w:rPr>
                <w:b/>
                <w:bCs/>
                <w:sz w:val="20"/>
                <w:szCs w:val="20"/>
              </w:rPr>
              <w:t>Protecteur national de l’élève</w:t>
            </w:r>
          </w:p>
          <w:p w14:paraId="73D6A694" w14:textId="77777777" w:rsidR="00614860" w:rsidRDefault="00614860" w:rsidP="004931F3">
            <w:pPr>
              <w:jc w:val="center"/>
              <w:rPr>
                <w:b/>
                <w:bCs/>
                <w:sz w:val="20"/>
                <w:szCs w:val="20"/>
              </w:rPr>
            </w:pPr>
          </w:p>
          <w:p w14:paraId="22B8FA88" w14:textId="09C9106E" w:rsidR="002E294F" w:rsidRPr="002E294F" w:rsidRDefault="002E294F" w:rsidP="00BB1A91">
            <w:pPr>
              <w:rPr>
                <w:sz w:val="20"/>
                <w:szCs w:val="20"/>
              </w:rPr>
            </w:pPr>
            <w:hyperlink r:id="rId13" w:anchor="/portal-request-form/7cd4e09a-a5c8-4fdb-9588-4a8d73f87640" w:history="1">
              <w:r w:rsidRPr="002E294F">
                <w:rPr>
                  <w:rStyle w:val="Lienhypertexte"/>
                  <w:sz w:val="20"/>
                  <w:szCs w:val="20"/>
                </w:rPr>
                <w:t xml:space="preserve">Formulaire de plainte </w:t>
              </w:r>
              <w:r w:rsidR="007E5FA8">
                <w:rPr>
                  <w:rStyle w:val="Lienhypertexte"/>
                  <w:sz w:val="20"/>
                  <w:szCs w:val="20"/>
                </w:rPr>
                <w:t>W</w:t>
              </w:r>
              <w:r w:rsidRPr="002E294F">
                <w:rPr>
                  <w:rStyle w:val="Lienhypertexte"/>
                  <w:sz w:val="20"/>
                  <w:szCs w:val="20"/>
                </w:rPr>
                <w:t>eb </w:t>
              </w:r>
            </w:hyperlink>
          </w:p>
          <w:p w14:paraId="2D6FEE4D" w14:textId="3E7A7203" w:rsidR="002E294F" w:rsidRPr="002E294F" w:rsidRDefault="002E294F" w:rsidP="00BB1A91">
            <w:pPr>
              <w:rPr>
                <w:sz w:val="20"/>
                <w:szCs w:val="20"/>
              </w:rPr>
            </w:pPr>
            <w:r w:rsidRPr="002E294F">
              <w:rPr>
                <w:sz w:val="20"/>
                <w:szCs w:val="20"/>
              </w:rPr>
              <w:t xml:space="preserve">Téléphone ou texto : </w:t>
            </w:r>
            <w:r w:rsidR="00DE5B59">
              <w:rPr>
                <w:sz w:val="20"/>
                <w:szCs w:val="20"/>
              </w:rPr>
              <w:br/>
            </w:r>
            <w:r w:rsidRPr="002E294F">
              <w:rPr>
                <w:sz w:val="20"/>
                <w:szCs w:val="20"/>
              </w:rPr>
              <w:t>1 833 420-5233</w:t>
            </w:r>
          </w:p>
          <w:p w14:paraId="26BA3E97" w14:textId="3A15D0F9" w:rsidR="002E294F" w:rsidRDefault="002E294F" w:rsidP="00BB1A91">
            <w:pPr>
              <w:rPr>
                <w:b/>
                <w:bCs/>
              </w:rPr>
            </w:pPr>
            <w:r w:rsidRPr="002E294F">
              <w:rPr>
                <w:sz w:val="20"/>
                <w:szCs w:val="20"/>
              </w:rPr>
              <w:t>Courriel : </w:t>
            </w:r>
            <w:hyperlink r:id="rId14" w:history="1">
              <w:r w:rsidRPr="002E294F">
                <w:rPr>
                  <w:rStyle w:val="Lienhypertexte"/>
                  <w:sz w:val="20"/>
                  <w:szCs w:val="20"/>
                </w:rPr>
                <w:t>plaintes-pne@pne.gouv.qc.ca</w:t>
              </w:r>
            </w:hyperlink>
          </w:p>
        </w:tc>
        <w:tc>
          <w:tcPr>
            <w:tcW w:w="2410" w:type="dxa"/>
            <w:tcBorders>
              <w:bottom w:val="single" w:sz="4" w:space="0" w:color="auto"/>
            </w:tcBorders>
          </w:tcPr>
          <w:p w14:paraId="2A3EC2D0" w14:textId="6FD46C10" w:rsidR="002E294F" w:rsidRDefault="002E294F" w:rsidP="004931F3">
            <w:pPr>
              <w:jc w:val="center"/>
              <w:rPr>
                <w:b/>
                <w:bCs/>
                <w:sz w:val="20"/>
                <w:szCs w:val="20"/>
              </w:rPr>
            </w:pPr>
            <w:r w:rsidRPr="00980D91">
              <w:rPr>
                <w:b/>
                <w:bCs/>
                <w:sz w:val="20"/>
                <w:szCs w:val="20"/>
              </w:rPr>
              <w:t>Commission des services juridiques</w:t>
            </w:r>
          </w:p>
          <w:p w14:paraId="08209B02" w14:textId="77777777" w:rsidR="00614860" w:rsidRDefault="00614860" w:rsidP="004931F3">
            <w:pPr>
              <w:jc w:val="center"/>
              <w:rPr>
                <w:b/>
                <w:bCs/>
                <w:sz w:val="20"/>
                <w:szCs w:val="20"/>
              </w:rPr>
            </w:pPr>
          </w:p>
          <w:p w14:paraId="6DD362D6" w14:textId="159C2F28" w:rsidR="00925739" w:rsidRPr="00925739" w:rsidRDefault="00925739" w:rsidP="00BB1A91">
            <w:pPr>
              <w:rPr>
                <w:sz w:val="20"/>
                <w:szCs w:val="20"/>
              </w:rPr>
            </w:pPr>
            <w:r>
              <w:rPr>
                <w:sz w:val="20"/>
                <w:szCs w:val="20"/>
              </w:rPr>
              <w:t>1</w:t>
            </w:r>
            <w:r w:rsidR="00D50A92">
              <w:rPr>
                <w:sz w:val="20"/>
                <w:szCs w:val="20"/>
              </w:rPr>
              <w:t> </w:t>
            </w:r>
            <w:r w:rsidRPr="00925739">
              <w:rPr>
                <w:sz w:val="20"/>
                <w:szCs w:val="20"/>
              </w:rPr>
              <w:t>833</w:t>
            </w:r>
            <w:r w:rsidR="00D50A92">
              <w:rPr>
                <w:sz w:val="20"/>
                <w:szCs w:val="20"/>
              </w:rPr>
              <w:t xml:space="preserve"> </w:t>
            </w:r>
            <w:r w:rsidRPr="00925739">
              <w:rPr>
                <w:sz w:val="20"/>
                <w:szCs w:val="20"/>
              </w:rPr>
              <w:t>732-2847</w:t>
            </w:r>
          </w:p>
          <w:p w14:paraId="107FB616" w14:textId="77777777" w:rsidR="00925739" w:rsidRPr="00925739" w:rsidRDefault="00925739" w:rsidP="00BB1A91">
            <w:pPr>
              <w:rPr>
                <w:sz w:val="20"/>
                <w:szCs w:val="20"/>
              </w:rPr>
            </w:pPr>
            <w:hyperlink r:id="rId15" w:tgtFrame="_blank" w:tooltip="Nous joindre" w:history="1">
              <w:r w:rsidRPr="00925739">
                <w:rPr>
                  <w:rStyle w:val="Lienhypertexte"/>
                  <w:sz w:val="20"/>
                  <w:szCs w:val="20"/>
                </w:rPr>
                <w:t>projet@rebatir.ca</w:t>
              </w:r>
            </w:hyperlink>
          </w:p>
          <w:p w14:paraId="36D1B249" w14:textId="77777777" w:rsidR="002F2D33" w:rsidRDefault="00925739" w:rsidP="00A33A00">
            <w:pPr>
              <w:rPr>
                <w:sz w:val="20"/>
                <w:szCs w:val="20"/>
              </w:rPr>
            </w:pPr>
            <w:hyperlink r:id="rId16" w:history="1">
              <w:r w:rsidRPr="00925739">
                <w:rPr>
                  <w:rStyle w:val="Lienhypertexte"/>
                  <w:sz w:val="20"/>
                  <w:szCs w:val="20"/>
                </w:rPr>
                <w:t>Projet rebâtir</w:t>
              </w:r>
            </w:hyperlink>
            <w:r w:rsidRPr="00925739">
              <w:rPr>
                <w:sz w:val="20"/>
                <w:szCs w:val="20"/>
              </w:rPr>
              <w:t xml:space="preserve"> </w:t>
            </w:r>
          </w:p>
          <w:p w14:paraId="51FFF049" w14:textId="68B77CEB" w:rsidR="00925739" w:rsidRDefault="00A33A00" w:rsidP="00A33A00">
            <w:pPr>
              <w:rPr>
                <w:b/>
                <w:bCs/>
              </w:rPr>
            </w:pPr>
            <w:r w:rsidRPr="00A33A00">
              <w:rPr>
                <w:sz w:val="16"/>
                <w:szCs w:val="16"/>
              </w:rPr>
              <w:t>(</w:t>
            </w:r>
            <w:r w:rsidR="002F2D33" w:rsidRPr="00A33A00">
              <w:rPr>
                <w:sz w:val="16"/>
                <w:szCs w:val="16"/>
              </w:rPr>
              <w:t>Consultation</w:t>
            </w:r>
            <w:r w:rsidRPr="00A33A00">
              <w:rPr>
                <w:sz w:val="16"/>
                <w:szCs w:val="16"/>
              </w:rPr>
              <w:t xml:space="preserve"> juridique gratuite pour les personnes victimes de violence sexuelle</w:t>
            </w:r>
            <w:r w:rsidR="0046000C">
              <w:rPr>
                <w:sz w:val="16"/>
                <w:szCs w:val="16"/>
              </w:rPr>
              <w:t>.</w:t>
            </w:r>
            <w:r w:rsidRPr="00A33A00">
              <w:rPr>
                <w:sz w:val="16"/>
                <w:szCs w:val="16"/>
              </w:rPr>
              <w:t>)</w:t>
            </w:r>
          </w:p>
        </w:tc>
        <w:tc>
          <w:tcPr>
            <w:tcW w:w="2693" w:type="dxa"/>
            <w:tcBorders>
              <w:bottom w:val="single" w:sz="4" w:space="0" w:color="auto"/>
            </w:tcBorders>
          </w:tcPr>
          <w:p w14:paraId="404DF4A1" w14:textId="434291FB" w:rsidR="002E294F" w:rsidRDefault="002E294F" w:rsidP="004931F3">
            <w:pPr>
              <w:jc w:val="center"/>
              <w:rPr>
                <w:b/>
                <w:bCs/>
                <w:sz w:val="20"/>
                <w:szCs w:val="20"/>
              </w:rPr>
            </w:pPr>
            <w:r w:rsidRPr="00980D91">
              <w:rPr>
                <w:b/>
                <w:bCs/>
                <w:sz w:val="20"/>
                <w:szCs w:val="20"/>
              </w:rPr>
              <w:t>Direct</w:t>
            </w:r>
            <w:r>
              <w:rPr>
                <w:b/>
                <w:bCs/>
                <w:sz w:val="20"/>
                <w:szCs w:val="20"/>
              </w:rPr>
              <w:t xml:space="preserve">ion </w:t>
            </w:r>
            <w:r w:rsidRPr="00980D91">
              <w:rPr>
                <w:b/>
                <w:bCs/>
                <w:sz w:val="20"/>
                <w:szCs w:val="20"/>
              </w:rPr>
              <w:t>de la protection de la jeunesse</w:t>
            </w:r>
          </w:p>
          <w:p w14:paraId="765EA398" w14:textId="77777777" w:rsidR="00614860" w:rsidRDefault="00614860" w:rsidP="004931F3">
            <w:pPr>
              <w:jc w:val="center"/>
              <w:rPr>
                <w:b/>
                <w:bCs/>
                <w:sz w:val="20"/>
                <w:szCs w:val="20"/>
              </w:rPr>
            </w:pPr>
          </w:p>
          <w:p w14:paraId="45C4E606" w14:textId="048161D5" w:rsidR="0024461D" w:rsidRPr="0024461D" w:rsidRDefault="0024461D" w:rsidP="0024461D">
            <w:pPr>
              <w:rPr>
                <w:sz w:val="20"/>
                <w:szCs w:val="20"/>
              </w:rPr>
            </w:pPr>
            <w:r w:rsidRPr="0024461D">
              <w:rPr>
                <w:sz w:val="20"/>
                <w:szCs w:val="20"/>
              </w:rPr>
              <w:t>Numéro de téléphone : 819 378-5481</w:t>
            </w:r>
          </w:p>
          <w:p w14:paraId="62B1FAA8" w14:textId="3EBA32BD" w:rsidR="002E294F" w:rsidRPr="0024461D" w:rsidRDefault="0024461D" w:rsidP="0024461D">
            <w:pPr>
              <w:rPr>
                <w:sz w:val="20"/>
                <w:szCs w:val="20"/>
              </w:rPr>
            </w:pPr>
            <w:r w:rsidRPr="0024461D">
              <w:rPr>
                <w:sz w:val="20"/>
                <w:szCs w:val="20"/>
              </w:rPr>
              <w:t>Numéro sans frais : 1 800 567-8520</w:t>
            </w:r>
          </w:p>
        </w:tc>
        <w:tc>
          <w:tcPr>
            <w:tcW w:w="2410" w:type="dxa"/>
            <w:tcBorders>
              <w:bottom w:val="single" w:sz="4" w:space="0" w:color="auto"/>
            </w:tcBorders>
          </w:tcPr>
          <w:p w14:paraId="18F2C3FC" w14:textId="00DC602D" w:rsidR="002E294F" w:rsidRDefault="0024461D" w:rsidP="00614860">
            <w:pPr>
              <w:jc w:val="center"/>
              <w:rPr>
                <w:b/>
                <w:bCs/>
                <w:sz w:val="20"/>
                <w:szCs w:val="20"/>
              </w:rPr>
            </w:pPr>
            <w:r w:rsidRPr="0024461D">
              <w:rPr>
                <w:b/>
                <w:bCs/>
                <w:sz w:val="20"/>
                <w:szCs w:val="20"/>
              </w:rPr>
              <w:t>Sûreté du Québec</w:t>
            </w:r>
          </w:p>
          <w:p w14:paraId="4FCC76C9" w14:textId="684E0CBC" w:rsidR="00E36FFD" w:rsidRPr="0024461D" w:rsidRDefault="00E36FFD" w:rsidP="00614860">
            <w:pPr>
              <w:jc w:val="center"/>
              <w:rPr>
                <w:b/>
                <w:bCs/>
                <w:sz w:val="20"/>
                <w:szCs w:val="20"/>
              </w:rPr>
            </w:pPr>
            <w:r>
              <w:rPr>
                <w:b/>
                <w:bCs/>
                <w:sz w:val="20"/>
                <w:szCs w:val="20"/>
              </w:rPr>
              <w:t>Shawinigan</w:t>
            </w:r>
          </w:p>
          <w:p w14:paraId="74C1828C" w14:textId="77777777" w:rsidR="0024461D" w:rsidRDefault="0024461D" w:rsidP="00BB1A91">
            <w:pPr>
              <w:rPr>
                <w:sz w:val="20"/>
                <w:szCs w:val="20"/>
              </w:rPr>
            </w:pPr>
          </w:p>
          <w:p w14:paraId="61DCDD83" w14:textId="7E5FEE5A" w:rsidR="0024461D" w:rsidRDefault="0024461D" w:rsidP="00BB1A91">
            <w:pPr>
              <w:rPr>
                <w:sz w:val="20"/>
                <w:szCs w:val="20"/>
              </w:rPr>
            </w:pPr>
            <w:r w:rsidRPr="0024461D">
              <w:rPr>
                <w:sz w:val="20"/>
                <w:szCs w:val="20"/>
              </w:rPr>
              <w:t>819 539-6262</w:t>
            </w:r>
          </w:p>
          <w:p w14:paraId="4F46200A" w14:textId="77777777" w:rsidR="0024461D" w:rsidRDefault="0024461D" w:rsidP="0024461D">
            <w:pPr>
              <w:rPr>
                <w:sz w:val="20"/>
                <w:szCs w:val="20"/>
              </w:rPr>
            </w:pPr>
            <w:r>
              <w:rPr>
                <w:sz w:val="20"/>
                <w:szCs w:val="20"/>
              </w:rPr>
              <w:t>Urgence 911</w:t>
            </w:r>
          </w:p>
          <w:p w14:paraId="344815F0" w14:textId="7A4310E7" w:rsidR="0024461D" w:rsidRPr="0024461D" w:rsidRDefault="0024461D" w:rsidP="00BB1A91">
            <w:pPr>
              <w:rPr>
                <w:sz w:val="20"/>
                <w:szCs w:val="20"/>
              </w:rPr>
            </w:pPr>
          </w:p>
        </w:tc>
      </w:tr>
      <w:tr w:rsidR="00290F11" w14:paraId="4C54B3F3" w14:textId="77777777" w:rsidTr="00BB1A91">
        <w:trPr>
          <w:trHeight w:val="244"/>
        </w:trPr>
        <w:tc>
          <w:tcPr>
            <w:tcW w:w="10060" w:type="dxa"/>
            <w:gridSpan w:val="4"/>
            <w:tcBorders>
              <w:bottom w:val="single" w:sz="4" w:space="0" w:color="auto"/>
            </w:tcBorders>
          </w:tcPr>
          <w:p w14:paraId="02EB459D" w14:textId="42B6DFF0" w:rsidR="00C82644" w:rsidRDefault="00980D91" w:rsidP="00541D4A">
            <w:pPr>
              <w:spacing w:before="240"/>
              <w:rPr>
                <w:b/>
                <w:bCs/>
                <w:sz w:val="20"/>
                <w:szCs w:val="20"/>
              </w:rPr>
            </w:pPr>
            <w:r w:rsidRPr="00980D91">
              <w:rPr>
                <w:b/>
                <w:bCs/>
                <w:sz w:val="20"/>
                <w:szCs w:val="20"/>
              </w:rPr>
              <w:t>Direction d’école</w:t>
            </w:r>
            <w:r w:rsidR="00D439CA">
              <w:rPr>
                <w:b/>
                <w:bCs/>
                <w:sz w:val="20"/>
                <w:szCs w:val="20"/>
              </w:rPr>
              <w:t> :</w:t>
            </w:r>
            <w:r w:rsidR="00D14A96">
              <w:rPr>
                <w:b/>
                <w:bCs/>
                <w:sz w:val="20"/>
                <w:szCs w:val="20"/>
              </w:rPr>
              <w:t xml:space="preserve"> </w:t>
            </w:r>
            <w:sdt>
              <w:sdtPr>
                <w:rPr>
                  <w:b/>
                  <w:bCs/>
                  <w:sz w:val="20"/>
                  <w:szCs w:val="20"/>
                </w:rPr>
                <w:id w:val="1110091368"/>
                <w:placeholder>
                  <w:docPart w:val="DefaultPlaceholder_-1854013440"/>
                </w:placeholder>
              </w:sdtPr>
              <w:sdtEndPr/>
              <w:sdtContent>
                <w:r w:rsidR="00A85428">
                  <w:rPr>
                    <w:b/>
                    <w:bCs/>
                    <w:sz w:val="20"/>
                    <w:szCs w:val="20"/>
                  </w:rPr>
                  <w:t>Patricia Magny</w:t>
                </w:r>
              </w:sdtContent>
            </w:sdt>
            <w:r w:rsidR="00D14A96">
              <w:rPr>
                <w:b/>
                <w:bCs/>
                <w:sz w:val="20"/>
                <w:szCs w:val="20"/>
              </w:rPr>
              <w:t xml:space="preserve">  </w:t>
            </w:r>
          </w:p>
          <w:p w14:paraId="0B3C8525" w14:textId="7ED57B3B" w:rsidR="00E36FFD" w:rsidRDefault="002F2D33" w:rsidP="00541D4A">
            <w:pPr>
              <w:rPr>
                <w:b/>
                <w:bCs/>
                <w:sz w:val="20"/>
                <w:szCs w:val="20"/>
              </w:rPr>
            </w:pPr>
            <w:r>
              <w:rPr>
                <w:b/>
                <w:bCs/>
                <w:sz w:val="20"/>
                <w:szCs w:val="20"/>
              </w:rPr>
              <w:t>Courriel</w:t>
            </w:r>
            <w:r w:rsidR="00E36FFD">
              <w:rPr>
                <w:b/>
                <w:bCs/>
                <w:sz w:val="20"/>
                <w:szCs w:val="20"/>
              </w:rPr>
              <w:t xml:space="preserve"> de la direction :</w:t>
            </w:r>
            <w:r w:rsidR="005E5542">
              <w:rPr>
                <w:b/>
                <w:bCs/>
                <w:sz w:val="20"/>
                <w:szCs w:val="20"/>
              </w:rPr>
              <w:t xml:space="preserve"> </w:t>
            </w:r>
            <w:sdt>
              <w:sdtPr>
                <w:rPr>
                  <w:b/>
                  <w:bCs/>
                  <w:sz w:val="20"/>
                  <w:szCs w:val="20"/>
                </w:rPr>
                <w:id w:val="222875374"/>
                <w:placeholder>
                  <w:docPart w:val="DefaultPlaceholder_-1854013440"/>
                </w:placeholder>
                <w:text/>
              </w:sdtPr>
              <w:sdtEndPr/>
              <w:sdtContent>
                <w:r w:rsidR="00A85428">
                  <w:rPr>
                    <w:b/>
                    <w:bCs/>
                    <w:sz w:val="20"/>
                    <w:szCs w:val="20"/>
                  </w:rPr>
                  <w:t>pmagny@cssenergie.gouv.qc.ca</w:t>
                </w:r>
              </w:sdtContent>
            </w:sdt>
          </w:p>
          <w:p w14:paraId="5482FA5D" w14:textId="3B6940AF" w:rsidR="006917DF" w:rsidRPr="00980D91" w:rsidRDefault="00D14A96" w:rsidP="00541D4A">
            <w:pPr>
              <w:rPr>
                <w:b/>
                <w:bCs/>
                <w:sz w:val="20"/>
                <w:szCs w:val="20"/>
              </w:rPr>
            </w:pPr>
            <w:r>
              <w:rPr>
                <w:b/>
                <w:bCs/>
                <w:sz w:val="20"/>
                <w:szCs w:val="20"/>
              </w:rPr>
              <w:t>Numéro de téléphone de l’école :</w:t>
            </w:r>
            <w:r w:rsidR="006F74F2">
              <w:rPr>
                <w:b/>
                <w:bCs/>
                <w:sz w:val="20"/>
                <w:szCs w:val="20"/>
              </w:rPr>
              <w:t xml:space="preserve"> </w:t>
            </w:r>
            <w:sdt>
              <w:sdtPr>
                <w:rPr>
                  <w:b/>
                  <w:bCs/>
                  <w:sz w:val="20"/>
                  <w:szCs w:val="20"/>
                </w:rPr>
                <w:id w:val="39024898"/>
                <w:placeholder>
                  <w:docPart w:val="DefaultPlaceholder_-1854013440"/>
                </w:placeholder>
              </w:sdtPr>
              <w:sdtEndPr/>
              <w:sdtContent>
                <w:r w:rsidR="00A51755">
                  <w:rPr>
                    <w:b/>
                    <w:bCs/>
                    <w:sz w:val="20"/>
                    <w:szCs w:val="20"/>
                  </w:rPr>
                  <w:t>819</w:t>
                </w:r>
                <w:r w:rsidR="005E5542">
                  <w:rPr>
                    <w:b/>
                    <w:bCs/>
                    <w:sz w:val="20"/>
                    <w:szCs w:val="20"/>
                  </w:rPr>
                  <w:t xml:space="preserve"> </w:t>
                </w:r>
                <w:r w:rsidR="00A51755">
                  <w:rPr>
                    <w:b/>
                    <w:bCs/>
                    <w:sz w:val="20"/>
                    <w:szCs w:val="20"/>
                  </w:rPr>
                  <w:t>539-2265</w:t>
                </w:r>
              </w:sdtContent>
            </w:sdt>
          </w:p>
          <w:p w14:paraId="3448EEBF" w14:textId="60A4AE99" w:rsidR="00290F11" w:rsidRDefault="00980D91" w:rsidP="00541D4A">
            <w:pPr>
              <w:rPr>
                <w:b/>
                <w:bCs/>
                <w:sz w:val="20"/>
                <w:szCs w:val="20"/>
              </w:rPr>
            </w:pPr>
            <w:r w:rsidRPr="00980D91">
              <w:rPr>
                <w:b/>
                <w:bCs/>
                <w:sz w:val="20"/>
                <w:szCs w:val="20"/>
              </w:rPr>
              <w:t xml:space="preserve">Personne responsable du traitement des plaintes au </w:t>
            </w:r>
            <w:r w:rsidR="004B2615">
              <w:rPr>
                <w:b/>
                <w:bCs/>
                <w:sz w:val="20"/>
                <w:szCs w:val="20"/>
              </w:rPr>
              <w:t>C</w:t>
            </w:r>
            <w:r w:rsidRPr="00980D91">
              <w:rPr>
                <w:b/>
                <w:bCs/>
                <w:sz w:val="20"/>
                <w:szCs w:val="20"/>
              </w:rPr>
              <w:t>entre de services scolaire de l’Énergie</w:t>
            </w:r>
            <w:r>
              <w:rPr>
                <w:b/>
                <w:bCs/>
                <w:sz w:val="20"/>
                <w:szCs w:val="20"/>
              </w:rPr>
              <w:t> :</w:t>
            </w:r>
          </w:p>
          <w:p w14:paraId="189BC0D4" w14:textId="28CAFC60" w:rsidR="004F7B29" w:rsidRDefault="00980D91" w:rsidP="00541D4A">
            <w:pPr>
              <w:tabs>
                <w:tab w:val="left" w:pos="5390"/>
              </w:tabs>
              <w:rPr>
                <w:sz w:val="20"/>
                <w:szCs w:val="20"/>
              </w:rPr>
            </w:pPr>
            <w:r w:rsidRPr="00980D91">
              <w:rPr>
                <w:sz w:val="20"/>
                <w:szCs w:val="20"/>
              </w:rPr>
              <w:t>Marie-Ève Charest</w:t>
            </w:r>
            <w:r w:rsidR="004B2615">
              <w:rPr>
                <w:sz w:val="20"/>
                <w:szCs w:val="20"/>
              </w:rPr>
              <w:t>,</w:t>
            </w:r>
            <w:r w:rsidR="006917DF">
              <w:rPr>
                <w:sz w:val="20"/>
                <w:szCs w:val="20"/>
              </w:rPr>
              <w:t xml:space="preserve"> 819</w:t>
            </w:r>
            <w:r w:rsidR="00925739">
              <w:rPr>
                <w:sz w:val="20"/>
                <w:szCs w:val="20"/>
              </w:rPr>
              <w:t xml:space="preserve"> 539</w:t>
            </w:r>
            <w:r w:rsidR="006917DF">
              <w:rPr>
                <w:sz w:val="20"/>
                <w:szCs w:val="20"/>
              </w:rPr>
              <w:t>-</w:t>
            </w:r>
            <w:r w:rsidR="00925739">
              <w:rPr>
                <w:sz w:val="20"/>
                <w:szCs w:val="20"/>
              </w:rPr>
              <w:t>697</w:t>
            </w:r>
            <w:r w:rsidR="00946632">
              <w:rPr>
                <w:sz w:val="20"/>
                <w:szCs w:val="20"/>
              </w:rPr>
              <w:t>1,</w:t>
            </w:r>
            <w:r w:rsidR="006917DF">
              <w:rPr>
                <w:sz w:val="20"/>
                <w:szCs w:val="20"/>
              </w:rPr>
              <w:t xml:space="preserve"> poste</w:t>
            </w:r>
            <w:r w:rsidR="00D439CA">
              <w:rPr>
                <w:sz w:val="20"/>
                <w:szCs w:val="20"/>
              </w:rPr>
              <w:t xml:space="preserve"> </w:t>
            </w:r>
            <w:r w:rsidR="00A33A00">
              <w:rPr>
                <w:sz w:val="20"/>
                <w:szCs w:val="20"/>
              </w:rPr>
              <w:t>2326</w:t>
            </w:r>
          </w:p>
          <w:p w14:paraId="4E9F322C" w14:textId="5D199246" w:rsidR="00E36FFD" w:rsidRPr="00E123DA" w:rsidRDefault="00E36FFD" w:rsidP="00BB1A91">
            <w:pPr>
              <w:tabs>
                <w:tab w:val="left" w:pos="5390"/>
              </w:tabs>
              <w:rPr>
                <w:sz w:val="20"/>
                <w:szCs w:val="20"/>
              </w:rPr>
            </w:pPr>
          </w:p>
        </w:tc>
      </w:tr>
    </w:tbl>
    <w:p w14:paraId="0CD8927A" w14:textId="5D0F0199" w:rsidR="00BB4DF0" w:rsidRPr="00BB1A91" w:rsidRDefault="00BB4DF0" w:rsidP="00E82C5A">
      <w:pPr>
        <w:spacing w:after="0"/>
        <w:rPr>
          <w:sz w:val="20"/>
          <w:szCs w:val="20"/>
        </w:rPr>
      </w:pPr>
    </w:p>
    <w:sectPr w:rsidR="00BB4DF0" w:rsidRPr="00BB1A91" w:rsidSect="00537F1A">
      <w:headerReference w:type="default" r:id="rId17"/>
      <w:footerReference w:type="default" r:id="rId18"/>
      <w:pgSz w:w="12240" w:h="20160" w:code="5"/>
      <w:pgMar w:top="1276"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3C18" w14:textId="77777777" w:rsidR="00234182" w:rsidRDefault="00234182" w:rsidP="00AA2321">
      <w:pPr>
        <w:spacing w:after="0" w:line="240" w:lineRule="auto"/>
      </w:pPr>
      <w:r>
        <w:separator/>
      </w:r>
    </w:p>
  </w:endnote>
  <w:endnote w:type="continuationSeparator" w:id="0">
    <w:p w14:paraId="3DEDE19D" w14:textId="77777777" w:rsidR="00234182" w:rsidRDefault="00234182" w:rsidP="00AA2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A5E4" w14:textId="5549345F" w:rsidR="0024461D" w:rsidRDefault="00234182">
    <w:pPr>
      <w:pStyle w:val="Pieddepage"/>
      <w:jc w:val="right"/>
    </w:pPr>
    <w:sdt>
      <w:sdtPr>
        <w:id w:val="-2118283714"/>
        <w:docPartObj>
          <w:docPartGallery w:val="Page Numbers (Bottom of Page)"/>
          <w:docPartUnique/>
        </w:docPartObj>
      </w:sdtPr>
      <w:sdtEndPr/>
      <w:sdtContent>
        <w:r w:rsidR="0024461D">
          <w:fldChar w:fldCharType="begin"/>
        </w:r>
        <w:r w:rsidR="0024461D">
          <w:instrText>PAGE   \* MERGEFORMAT</w:instrText>
        </w:r>
        <w:r w:rsidR="0024461D">
          <w:fldChar w:fldCharType="separate"/>
        </w:r>
        <w:r w:rsidR="0024461D">
          <w:rPr>
            <w:lang w:val="fr-FR"/>
          </w:rPr>
          <w:t>2</w:t>
        </w:r>
        <w:r w:rsidR="0024461D">
          <w:fldChar w:fldCharType="end"/>
        </w:r>
      </w:sdtContent>
    </w:sdt>
  </w:p>
  <w:p w14:paraId="0466C61F" w14:textId="0D456CAB" w:rsidR="00C32749" w:rsidRPr="003E5BA1" w:rsidRDefault="009779A8">
    <w:pPr>
      <w:pStyle w:val="Pieddepage"/>
      <w:rPr>
        <w:i/>
        <w:iCs/>
        <w:sz w:val="12"/>
        <w:szCs w:val="12"/>
      </w:rPr>
    </w:pPr>
    <w:r w:rsidRPr="003E5BA1">
      <w:rPr>
        <w:i/>
        <w:iCs/>
        <w:sz w:val="12"/>
        <w:szCs w:val="12"/>
      </w:rPr>
      <w:t>A. Bellemare, ASR-CVI, Mauricie et Centre-du-Québec,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E8FC6" w14:textId="77777777" w:rsidR="00234182" w:rsidRDefault="00234182" w:rsidP="00AA2321">
      <w:pPr>
        <w:spacing w:after="0" w:line="240" w:lineRule="auto"/>
      </w:pPr>
      <w:r>
        <w:separator/>
      </w:r>
    </w:p>
  </w:footnote>
  <w:footnote w:type="continuationSeparator" w:id="0">
    <w:p w14:paraId="7E7A4870" w14:textId="77777777" w:rsidR="00234182" w:rsidRDefault="00234182" w:rsidP="00AA2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D0D6" w14:textId="6F9DC1D1" w:rsidR="00AA2321" w:rsidRDefault="00004613">
    <w:pPr>
      <w:pStyle w:val="En-tte"/>
    </w:pPr>
    <w:r w:rsidRPr="005B10CE">
      <w:rPr>
        <w:noProof/>
        <w:lang w:eastAsia="fr-CA"/>
      </w:rPr>
      <w:drawing>
        <wp:anchor distT="0" distB="0" distL="114300" distR="114300" simplePos="0" relativeHeight="251661312" behindDoc="0" locked="0" layoutInCell="1" allowOverlap="1" wp14:anchorId="4990F3F0" wp14:editId="122157FA">
          <wp:simplePos x="0" y="0"/>
          <wp:positionH relativeFrom="margin">
            <wp:align>left</wp:align>
          </wp:positionH>
          <wp:positionV relativeFrom="paragraph">
            <wp:posOffset>-220980</wp:posOffset>
          </wp:positionV>
          <wp:extent cx="1508760" cy="678180"/>
          <wp:effectExtent l="0" t="0" r="0" b="7620"/>
          <wp:wrapThrough wrapText="bothSides">
            <wp:wrapPolygon edited="0">
              <wp:start x="0" y="0"/>
              <wp:lineTo x="0" y="21236"/>
              <wp:lineTo x="21273" y="21236"/>
              <wp:lineTo x="21273" y="0"/>
              <wp:lineTo x="0" y="0"/>
            </wp:wrapPolygon>
          </wp:wrapThrough>
          <wp:docPr id="993292245" name="Image 993292245" descr="L:\Voute_Multimedia\Commun_CSSE\Logos\CSSE\Bureautique\Word\CSSLEnergie_word_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oute_Multimedia\Commun_CSSE\Logos\CSSE\Bureautique\Word\CSSLEnergie_word_coule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0876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4BE48" w14:textId="058C9A61" w:rsidR="00AA2321" w:rsidRDefault="00AA232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55543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7" o:spid="_x0000_i1025" type="#_x0000_t75" alt="Badge 1 avec un remplissage uni" style="width:15.15pt;height:15.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" o:bullet="t">
        <v:imagedata r:id="rId1" o:title="" croptop="-2207f" cropbottom="-2869f" cropleft="-2135f" cropright="-640f"/>
      </v:shape>
    </w:pict>
  </w:numPicBullet>
  <w:abstractNum w:abstractNumId="0" w15:restartNumberingAfterBreak="0">
    <w:nsid w:val="060D58F9"/>
    <w:multiLevelType w:val="hybridMultilevel"/>
    <w:tmpl w:val="311AFE82"/>
    <w:lvl w:ilvl="0" w:tplc="D5EEC634">
      <w:start w:val="1"/>
      <w:numFmt w:val="bullet"/>
      <w:lvlText w:val=""/>
      <w:lvlJc w:val="left"/>
      <w:pPr>
        <w:ind w:left="720" w:hanging="360"/>
      </w:pPr>
      <w:rPr>
        <w:rFonts w:ascii="Symbol" w:hAnsi="Symbol" w:hint="default"/>
        <w:sz w:val="1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29E3928"/>
    <w:multiLevelType w:val="hybridMultilevel"/>
    <w:tmpl w:val="C9AECCF0"/>
    <w:lvl w:ilvl="0" w:tplc="D5EEC634">
      <w:start w:val="1"/>
      <w:numFmt w:val="bullet"/>
      <w:lvlText w:val=""/>
      <w:lvlJc w:val="left"/>
      <w:pPr>
        <w:ind w:left="720" w:hanging="360"/>
      </w:pPr>
      <w:rPr>
        <w:rFonts w:ascii="Symbol" w:hAnsi="Symbol" w:hint="default"/>
        <w:sz w:val="1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E4D7618"/>
    <w:multiLevelType w:val="multilevel"/>
    <w:tmpl w:val="4F5A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4C018B"/>
    <w:multiLevelType w:val="hybridMultilevel"/>
    <w:tmpl w:val="AE0CAFC2"/>
    <w:lvl w:ilvl="0" w:tplc="D5EEC634">
      <w:start w:val="1"/>
      <w:numFmt w:val="bullet"/>
      <w:lvlText w:val=""/>
      <w:lvlJc w:val="left"/>
      <w:pPr>
        <w:ind w:left="720" w:hanging="360"/>
      </w:pPr>
      <w:rPr>
        <w:rFonts w:ascii="Symbol" w:hAnsi="Symbol" w:hint="default"/>
        <w:sz w:val="1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0E3396C"/>
    <w:multiLevelType w:val="hybridMultilevel"/>
    <w:tmpl w:val="8E62BCE0"/>
    <w:lvl w:ilvl="0" w:tplc="1E1A23AE">
      <w:start w:val="1"/>
      <w:numFmt w:val="bullet"/>
      <w:suff w:val="space"/>
      <w:lvlText w:val=""/>
      <w:lvlJc w:val="left"/>
      <w:pPr>
        <w:ind w:left="0"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F0A12F8"/>
    <w:multiLevelType w:val="hybridMultilevel"/>
    <w:tmpl w:val="1108D6F2"/>
    <w:lvl w:ilvl="0" w:tplc="A06006BA">
      <w:start w:val="1"/>
      <w:numFmt w:val="bullet"/>
      <w:suff w:val="space"/>
      <w:lvlText w:val=""/>
      <w:lvlJc w:val="left"/>
      <w:pPr>
        <w:ind w:left="284"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2730517"/>
    <w:multiLevelType w:val="hybridMultilevel"/>
    <w:tmpl w:val="C87E339E"/>
    <w:lvl w:ilvl="0" w:tplc="927ADC42">
      <w:start w:val="1"/>
      <w:numFmt w:val="bullet"/>
      <w:lvlText w:val=""/>
      <w:lvlPicBulletId w:val="0"/>
      <w:lvlJc w:val="left"/>
      <w:pPr>
        <w:tabs>
          <w:tab w:val="num" w:pos="720"/>
        </w:tabs>
        <w:ind w:left="720" w:hanging="360"/>
      </w:pPr>
      <w:rPr>
        <w:rFonts w:ascii="Symbol" w:hAnsi="Symbol" w:hint="default"/>
      </w:rPr>
    </w:lvl>
    <w:lvl w:ilvl="1" w:tplc="74126B36" w:tentative="1">
      <w:start w:val="1"/>
      <w:numFmt w:val="bullet"/>
      <w:lvlText w:val=""/>
      <w:lvlJc w:val="left"/>
      <w:pPr>
        <w:tabs>
          <w:tab w:val="num" w:pos="1440"/>
        </w:tabs>
        <w:ind w:left="1440" w:hanging="360"/>
      </w:pPr>
      <w:rPr>
        <w:rFonts w:ascii="Symbol" w:hAnsi="Symbol" w:hint="default"/>
      </w:rPr>
    </w:lvl>
    <w:lvl w:ilvl="2" w:tplc="58A0713E" w:tentative="1">
      <w:start w:val="1"/>
      <w:numFmt w:val="bullet"/>
      <w:lvlText w:val=""/>
      <w:lvlJc w:val="left"/>
      <w:pPr>
        <w:tabs>
          <w:tab w:val="num" w:pos="2160"/>
        </w:tabs>
        <w:ind w:left="2160" w:hanging="360"/>
      </w:pPr>
      <w:rPr>
        <w:rFonts w:ascii="Symbol" w:hAnsi="Symbol" w:hint="default"/>
      </w:rPr>
    </w:lvl>
    <w:lvl w:ilvl="3" w:tplc="DA766250" w:tentative="1">
      <w:start w:val="1"/>
      <w:numFmt w:val="bullet"/>
      <w:lvlText w:val=""/>
      <w:lvlJc w:val="left"/>
      <w:pPr>
        <w:tabs>
          <w:tab w:val="num" w:pos="2880"/>
        </w:tabs>
        <w:ind w:left="2880" w:hanging="360"/>
      </w:pPr>
      <w:rPr>
        <w:rFonts w:ascii="Symbol" w:hAnsi="Symbol" w:hint="default"/>
      </w:rPr>
    </w:lvl>
    <w:lvl w:ilvl="4" w:tplc="FD6A508A" w:tentative="1">
      <w:start w:val="1"/>
      <w:numFmt w:val="bullet"/>
      <w:lvlText w:val=""/>
      <w:lvlJc w:val="left"/>
      <w:pPr>
        <w:tabs>
          <w:tab w:val="num" w:pos="3600"/>
        </w:tabs>
        <w:ind w:left="3600" w:hanging="360"/>
      </w:pPr>
      <w:rPr>
        <w:rFonts w:ascii="Symbol" w:hAnsi="Symbol" w:hint="default"/>
      </w:rPr>
    </w:lvl>
    <w:lvl w:ilvl="5" w:tplc="2182FA36" w:tentative="1">
      <w:start w:val="1"/>
      <w:numFmt w:val="bullet"/>
      <w:lvlText w:val=""/>
      <w:lvlJc w:val="left"/>
      <w:pPr>
        <w:tabs>
          <w:tab w:val="num" w:pos="4320"/>
        </w:tabs>
        <w:ind w:left="4320" w:hanging="360"/>
      </w:pPr>
      <w:rPr>
        <w:rFonts w:ascii="Symbol" w:hAnsi="Symbol" w:hint="default"/>
      </w:rPr>
    </w:lvl>
    <w:lvl w:ilvl="6" w:tplc="A6F48FBA" w:tentative="1">
      <w:start w:val="1"/>
      <w:numFmt w:val="bullet"/>
      <w:lvlText w:val=""/>
      <w:lvlJc w:val="left"/>
      <w:pPr>
        <w:tabs>
          <w:tab w:val="num" w:pos="5040"/>
        </w:tabs>
        <w:ind w:left="5040" w:hanging="360"/>
      </w:pPr>
      <w:rPr>
        <w:rFonts w:ascii="Symbol" w:hAnsi="Symbol" w:hint="default"/>
      </w:rPr>
    </w:lvl>
    <w:lvl w:ilvl="7" w:tplc="380CB4E4" w:tentative="1">
      <w:start w:val="1"/>
      <w:numFmt w:val="bullet"/>
      <w:lvlText w:val=""/>
      <w:lvlJc w:val="left"/>
      <w:pPr>
        <w:tabs>
          <w:tab w:val="num" w:pos="5760"/>
        </w:tabs>
        <w:ind w:left="5760" w:hanging="360"/>
      </w:pPr>
      <w:rPr>
        <w:rFonts w:ascii="Symbol" w:hAnsi="Symbol" w:hint="default"/>
      </w:rPr>
    </w:lvl>
    <w:lvl w:ilvl="8" w:tplc="1306269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3FE300E"/>
    <w:multiLevelType w:val="hybridMultilevel"/>
    <w:tmpl w:val="129C5B5C"/>
    <w:lvl w:ilvl="0" w:tplc="84460B08">
      <w:start w:val="1"/>
      <w:numFmt w:val="bullet"/>
      <w:suff w:val="space"/>
      <w:lvlText w:val=""/>
      <w:lvlJc w:val="left"/>
      <w:pPr>
        <w:ind w:left="0"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48E443D"/>
    <w:multiLevelType w:val="hybridMultilevel"/>
    <w:tmpl w:val="6A800C32"/>
    <w:lvl w:ilvl="0" w:tplc="52C8501E">
      <w:start w:val="1"/>
      <w:numFmt w:val="bullet"/>
      <w:suff w:val="space"/>
      <w:lvlText w:val=""/>
      <w:lvlJc w:val="left"/>
      <w:pPr>
        <w:ind w:left="0"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FA23F14"/>
    <w:multiLevelType w:val="hybridMultilevel"/>
    <w:tmpl w:val="D8B89504"/>
    <w:lvl w:ilvl="0" w:tplc="228CB560">
      <w:start w:val="1"/>
      <w:numFmt w:val="bullet"/>
      <w:suff w:val="space"/>
      <w:lvlText w:val=""/>
      <w:lvlJc w:val="left"/>
      <w:pPr>
        <w:ind w:left="0" w:firstLine="0"/>
      </w:pPr>
      <w:rPr>
        <w:rFonts w:ascii="Symbol" w:hAnsi="Symbol"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4504472"/>
    <w:multiLevelType w:val="hybridMultilevel"/>
    <w:tmpl w:val="C344BA6C"/>
    <w:lvl w:ilvl="0" w:tplc="105CD5F4">
      <w:start w:val="1"/>
      <w:numFmt w:val="bullet"/>
      <w:suff w:val="space"/>
      <w:lvlText w:val=""/>
      <w:lvlJc w:val="left"/>
      <w:pPr>
        <w:ind w:left="284"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A6767DC"/>
    <w:multiLevelType w:val="hybridMultilevel"/>
    <w:tmpl w:val="7B68ABF2"/>
    <w:lvl w:ilvl="0" w:tplc="D5EEC634">
      <w:start w:val="1"/>
      <w:numFmt w:val="bullet"/>
      <w:lvlText w:val=""/>
      <w:lvlJc w:val="left"/>
      <w:pPr>
        <w:ind w:left="720" w:hanging="360"/>
      </w:pPr>
      <w:rPr>
        <w:rFonts w:ascii="Symbol" w:hAnsi="Symbol" w:hint="default"/>
        <w:sz w:val="1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09870EF"/>
    <w:multiLevelType w:val="hybridMultilevel"/>
    <w:tmpl w:val="AB820B4E"/>
    <w:lvl w:ilvl="0" w:tplc="D5EEC634">
      <w:start w:val="1"/>
      <w:numFmt w:val="bullet"/>
      <w:lvlText w:val=""/>
      <w:lvlJc w:val="left"/>
      <w:pPr>
        <w:ind w:left="720" w:hanging="360"/>
      </w:pPr>
      <w:rPr>
        <w:rFonts w:ascii="Symbol" w:hAnsi="Symbol" w:hint="default"/>
        <w:sz w:val="1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31E4FEA"/>
    <w:multiLevelType w:val="hybridMultilevel"/>
    <w:tmpl w:val="BECAFC84"/>
    <w:lvl w:ilvl="0" w:tplc="62DE3F5A">
      <w:start w:val="1"/>
      <w:numFmt w:val="bullet"/>
      <w:suff w:val="space"/>
      <w:lvlText w:val=""/>
      <w:lvlJc w:val="left"/>
      <w:pPr>
        <w:ind w:left="0"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B794770"/>
    <w:multiLevelType w:val="hybridMultilevel"/>
    <w:tmpl w:val="ACB2A5B6"/>
    <w:lvl w:ilvl="0" w:tplc="406CDB68">
      <w:start w:val="1"/>
      <w:numFmt w:val="bullet"/>
      <w:suff w:val="space"/>
      <w:lvlText w:val=""/>
      <w:lvlJc w:val="left"/>
      <w:pPr>
        <w:ind w:left="0" w:firstLine="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1290E24"/>
    <w:multiLevelType w:val="multilevel"/>
    <w:tmpl w:val="4F5A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0006A9"/>
    <w:multiLevelType w:val="hybridMultilevel"/>
    <w:tmpl w:val="65C2226C"/>
    <w:lvl w:ilvl="0" w:tplc="D5EEC634">
      <w:start w:val="1"/>
      <w:numFmt w:val="bullet"/>
      <w:lvlText w:val=""/>
      <w:lvlJc w:val="left"/>
      <w:pPr>
        <w:ind w:left="720" w:hanging="360"/>
      </w:pPr>
      <w:rPr>
        <w:rFonts w:ascii="Symbol" w:hAnsi="Symbol" w:hint="default"/>
        <w:sz w:val="1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98081568">
    <w:abstractNumId w:val="14"/>
  </w:num>
  <w:num w:numId="2" w16cid:durableId="1670862118">
    <w:abstractNumId w:val="13"/>
  </w:num>
  <w:num w:numId="3" w16cid:durableId="237137198">
    <w:abstractNumId w:val="8"/>
  </w:num>
  <w:num w:numId="4" w16cid:durableId="2039232914">
    <w:abstractNumId w:val="9"/>
  </w:num>
  <w:num w:numId="5" w16cid:durableId="1057901530">
    <w:abstractNumId w:val="4"/>
  </w:num>
  <w:num w:numId="6" w16cid:durableId="2137017547">
    <w:abstractNumId w:val="7"/>
  </w:num>
  <w:num w:numId="7" w16cid:durableId="1959290139">
    <w:abstractNumId w:val="6"/>
  </w:num>
  <w:num w:numId="8" w16cid:durableId="1823228039">
    <w:abstractNumId w:val="5"/>
  </w:num>
  <w:num w:numId="9" w16cid:durableId="1049651348">
    <w:abstractNumId w:val="10"/>
  </w:num>
  <w:num w:numId="10" w16cid:durableId="1859200404">
    <w:abstractNumId w:val="15"/>
  </w:num>
  <w:num w:numId="11" w16cid:durableId="1378121710">
    <w:abstractNumId w:val="2"/>
  </w:num>
  <w:num w:numId="12" w16cid:durableId="1754470808">
    <w:abstractNumId w:val="0"/>
  </w:num>
  <w:num w:numId="13" w16cid:durableId="508377569">
    <w:abstractNumId w:val="1"/>
  </w:num>
  <w:num w:numId="14" w16cid:durableId="1747265116">
    <w:abstractNumId w:val="11"/>
  </w:num>
  <w:num w:numId="15" w16cid:durableId="1578439636">
    <w:abstractNumId w:val="12"/>
  </w:num>
  <w:num w:numId="16" w16cid:durableId="1108815630">
    <w:abstractNumId w:val="16"/>
  </w:num>
  <w:num w:numId="17" w16cid:durableId="74896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21"/>
    <w:rsid w:val="00004613"/>
    <w:rsid w:val="000A2C7C"/>
    <w:rsid w:val="000B4A3F"/>
    <w:rsid w:val="000D5BCB"/>
    <w:rsid w:val="00107626"/>
    <w:rsid w:val="00114AB4"/>
    <w:rsid w:val="00127E4D"/>
    <w:rsid w:val="00156CDA"/>
    <w:rsid w:val="00160242"/>
    <w:rsid w:val="001677A4"/>
    <w:rsid w:val="001C5F9C"/>
    <w:rsid w:val="001D0006"/>
    <w:rsid w:val="001D2DE2"/>
    <w:rsid w:val="001D6E29"/>
    <w:rsid w:val="001D6F6B"/>
    <w:rsid w:val="001E12A6"/>
    <w:rsid w:val="001E3149"/>
    <w:rsid w:val="002007E1"/>
    <w:rsid w:val="00203926"/>
    <w:rsid w:val="00206196"/>
    <w:rsid w:val="00234182"/>
    <w:rsid w:val="0024461D"/>
    <w:rsid w:val="00246DF0"/>
    <w:rsid w:val="002575D9"/>
    <w:rsid w:val="00260FC6"/>
    <w:rsid w:val="00276AD2"/>
    <w:rsid w:val="00290F11"/>
    <w:rsid w:val="002B4AF2"/>
    <w:rsid w:val="002E294F"/>
    <w:rsid w:val="002F2D33"/>
    <w:rsid w:val="00315254"/>
    <w:rsid w:val="00325430"/>
    <w:rsid w:val="003275D4"/>
    <w:rsid w:val="003435A2"/>
    <w:rsid w:val="003566CC"/>
    <w:rsid w:val="0036260D"/>
    <w:rsid w:val="0038163A"/>
    <w:rsid w:val="00383BE0"/>
    <w:rsid w:val="003859D0"/>
    <w:rsid w:val="00387D12"/>
    <w:rsid w:val="003D1541"/>
    <w:rsid w:val="003E5BA1"/>
    <w:rsid w:val="003E5F14"/>
    <w:rsid w:val="003F4DF4"/>
    <w:rsid w:val="00407DFB"/>
    <w:rsid w:val="0042445B"/>
    <w:rsid w:val="00431451"/>
    <w:rsid w:val="0046000C"/>
    <w:rsid w:val="00475132"/>
    <w:rsid w:val="00477116"/>
    <w:rsid w:val="0048659F"/>
    <w:rsid w:val="00487DEE"/>
    <w:rsid w:val="004931F3"/>
    <w:rsid w:val="004A1048"/>
    <w:rsid w:val="004A6929"/>
    <w:rsid w:val="004B2615"/>
    <w:rsid w:val="004B7487"/>
    <w:rsid w:val="004E76CB"/>
    <w:rsid w:val="004F0135"/>
    <w:rsid w:val="004F1C8D"/>
    <w:rsid w:val="004F7B29"/>
    <w:rsid w:val="005011B1"/>
    <w:rsid w:val="00526632"/>
    <w:rsid w:val="00533955"/>
    <w:rsid w:val="00537F1A"/>
    <w:rsid w:val="00541D4A"/>
    <w:rsid w:val="00550BE7"/>
    <w:rsid w:val="00554967"/>
    <w:rsid w:val="00573322"/>
    <w:rsid w:val="00573E31"/>
    <w:rsid w:val="0057754E"/>
    <w:rsid w:val="00587C7F"/>
    <w:rsid w:val="0059094E"/>
    <w:rsid w:val="005D45D0"/>
    <w:rsid w:val="005E498A"/>
    <w:rsid w:val="005E5542"/>
    <w:rsid w:val="005F08EC"/>
    <w:rsid w:val="005F34CF"/>
    <w:rsid w:val="00614860"/>
    <w:rsid w:val="0062503B"/>
    <w:rsid w:val="006917DF"/>
    <w:rsid w:val="0069232A"/>
    <w:rsid w:val="006A002F"/>
    <w:rsid w:val="006A7E4C"/>
    <w:rsid w:val="006B44A0"/>
    <w:rsid w:val="006D6462"/>
    <w:rsid w:val="006F666E"/>
    <w:rsid w:val="006F74F2"/>
    <w:rsid w:val="00700C1C"/>
    <w:rsid w:val="00716F0F"/>
    <w:rsid w:val="007362D2"/>
    <w:rsid w:val="00737929"/>
    <w:rsid w:val="0075154A"/>
    <w:rsid w:val="007B1193"/>
    <w:rsid w:val="007B2404"/>
    <w:rsid w:val="007B34C3"/>
    <w:rsid w:val="007D211C"/>
    <w:rsid w:val="007D619E"/>
    <w:rsid w:val="007E04A7"/>
    <w:rsid w:val="007E5FA8"/>
    <w:rsid w:val="007F00E4"/>
    <w:rsid w:val="00805E41"/>
    <w:rsid w:val="00822854"/>
    <w:rsid w:val="008352E0"/>
    <w:rsid w:val="00850414"/>
    <w:rsid w:val="008518C1"/>
    <w:rsid w:val="00856C6F"/>
    <w:rsid w:val="00857417"/>
    <w:rsid w:val="008B3175"/>
    <w:rsid w:val="00903C93"/>
    <w:rsid w:val="00925739"/>
    <w:rsid w:val="0093637C"/>
    <w:rsid w:val="00946632"/>
    <w:rsid w:val="009510BE"/>
    <w:rsid w:val="00952E95"/>
    <w:rsid w:val="009779A8"/>
    <w:rsid w:val="00980D91"/>
    <w:rsid w:val="00982FAD"/>
    <w:rsid w:val="00986F68"/>
    <w:rsid w:val="009A2BC2"/>
    <w:rsid w:val="009A2BD6"/>
    <w:rsid w:val="009B25CA"/>
    <w:rsid w:val="009B2AE1"/>
    <w:rsid w:val="009B39DD"/>
    <w:rsid w:val="009B3EC3"/>
    <w:rsid w:val="009E2BA2"/>
    <w:rsid w:val="009F1710"/>
    <w:rsid w:val="009F4CFD"/>
    <w:rsid w:val="00A261B1"/>
    <w:rsid w:val="00A33A00"/>
    <w:rsid w:val="00A42955"/>
    <w:rsid w:val="00A51755"/>
    <w:rsid w:val="00A60056"/>
    <w:rsid w:val="00A85053"/>
    <w:rsid w:val="00A85428"/>
    <w:rsid w:val="00A97752"/>
    <w:rsid w:val="00AA2321"/>
    <w:rsid w:val="00AF62F5"/>
    <w:rsid w:val="00B27AD5"/>
    <w:rsid w:val="00B30CA1"/>
    <w:rsid w:val="00B45FFD"/>
    <w:rsid w:val="00B76575"/>
    <w:rsid w:val="00B97639"/>
    <w:rsid w:val="00BA2256"/>
    <w:rsid w:val="00BB1A91"/>
    <w:rsid w:val="00BB4DF0"/>
    <w:rsid w:val="00BC5C71"/>
    <w:rsid w:val="00BF5EE0"/>
    <w:rsid w:val="00BF6B1C"/>
    <w:rsid w:val="00BF7983"/>
    <w:rsid w:val="00C07D48"/>
    <w:rsid w:val="00C32749"/>
    <w:rsid w:val="00C6477A"/>
    <w:rsid w:val="00C82644"/>
    <w:rsid w:val="00CA2CED"/>
    <w:rsid w:val="00CC2E01"/>
    <w:rsid w:val="00CC6539"/>
    <w:rsid w:val="00CD6C78"/>
    <w:rsid w:val="00CF3349"/>
    <w:rsid w:val="00CF379E"/>
    <w:rsid w:val="00D04F06"/>
    <w:rsid w:val="00D065EF"/>
    <w:rsid w:val="00D14A96"/>
    <w:rsid w:val="00D151BE"/>
    <w:rsid w:val="00D22259"/>
    <w:rsid w:val="00D402B4"/>
    <w:rsid w:val="00D40951"/>
    <w:rsid w:val="00D439CA"/>
    <w:rsid w:val="00D50A92"/>
    <w:rsid w:val="00D95FFB"/>
    <w:rsid w:val="00D9781A"/>
    <w:rsid w:val="00DE0A5F"/>
    <w:rsid w:val="00DE5B59"/>
    <w:rsid w:val="00DF6E7A"/>
    <w:rsid w:val="00DF741C"/>
    <w:rsid w:val="00E102C1"/>
    <w:rsid w:val="00E123DA"/>
    <w:rsid w:val="00E23F9A"/>
    <w:rsid w:val="00E36FFD"/>
    <w:rsid w:val="00E5502A"/>
    <w:rsid w:val="00E70882"/>
    <w:rsid w:val="00E82C5A"/>
    <w:rsid w:val="00E97403"/>
    <w:rsid w:val="00EB0FB1"/>
    <w:rsid w:val="00EC51CB"/>
    <w:rsid w:val="00EF190A"/>
    <w:rsid w:val="00F050AF"/>
    <w:rsid w:val="00F12FDC"/>
    <w:rsid w:val="00F171EE"/>
    <w:rsid w:val="00F406E8"/>
    <w:rsid w:val="00F535F1"/>
    <w:rsid w:val="00F62998"/>
    <w:rsid w:val="00F7398B"/>
    <w:rsid w:val="00F81122"/>
    <w:rsid w:val="00FA25E3"/>
    <w:rsid w:val="00FD0ED3"/>
    <w:rsid w:val="00FD560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51851"/>
  <w15:chartTrackingRefBased/>
  <w15:docId w15:val="{995BECFE-C746-485E-8DCC-372D8FA74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321"/>
  </w:style>
  <w:style w:type="paragraph" w:styleId="Titre1">
    <w:name w:val="heading 1"/>
    <w:basedOn w:val="Normal"/>
    <w:next w:val="Normal"/>
    <w:link w:val="Titre1Car"/>
    <w:uiPriority w:val="9"/>
    <w:qFormat/>
    <w:rsid w:val="00AA2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A2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A232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A232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A232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A232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A232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A232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A232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232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A232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A232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A232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A232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A232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A232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A232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A2321"/>
    <w:rPr>
      <w:rFonts w:eastAsiaTheme="majorEastAsia" w:cstheme="majorBidi"/>
      <w:color w:val="272727" w:themeColor="text1" w:themeTint="D8"/>
    </w:rPr>
  </w:style>
  <w:style w:type="paragraph" w:styleId="Titre">
    <w:name w:val="Title"/>
    <w:basedOn w:val="Normal"/>
    <w:next w:val="Normal"/>
    <w:link w:val="TitreCar"/>
    <w:uiPriority w:val="10"/>
    <w:qFormat/>
    <w:rsid w:val="00AA2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A232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A232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A232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A2321"/>
    <w:pPr>
      <w:spacing w:before="160"/>
      <w:jc w:val="center"/>
    </w:pPr>
    <w:rPr>
      <w:i/>
      <w:iCs/>
      <w:color w:val="404040" w:themeColor="text1" w:themeTint="BF"/>
    </w:rPr>
  </w:style>
  <w:style w:type="character" w:customStyle="1" w:styleId="CitationCar">
    <w:name w:val="Citation Car"/>
    <w:basedOn w:val="Policepardfaut"/>
    <w:link w:val="Citation"/>
    <w:uiPriority w:val="29"/>
    <w:rsid w:val="00AA2321"/>
    <w:rPr>
      <w:i/>
      <w:iCs/>
      <w:color w:val="404040" w:themeColor="text1" w:themeTint="BF"/>
    </w:rPr>
  </w:style>
  <w:style w:type="paragraph" w:styleId="Paragraphedeliste">
    <w:name w:val="List Paragraph"/>
    <w:basedOn w:val="Normal"/>
    <w:uiPriority w:val="34"/>
    <w:qFormat/>
    <w:rsid w:val="00AA2321"/>
    <w:pPr>
      <w:ind w:left="720"/>
      <w:contextualSpacing/>
    </w:pPr>
  </w:style>
  <w:style w:type="character" w:styleId="Accentuationintense">
    <w:name w:val="Intense Emphasis"/>
    <w:basedOn w:val="Policepardfaut"/>
    <w:uiPriority w:val="21"/>
    <w:qFormat/>
    <w:rsid w:val="00AA2321"/>
    <w:rPr>
      <w:i/>
      <w:iCs/>
      <w:color w:val="0F4761" w:themeColor="accent1" w:themeShade="BF"/>
    </w:rPr>
  </w:style>
  <w:style w:type="paragraph" w:styleId="Citationintense">
    <w:name w:val="Intense Quote"/>
    <w:basedOn w:val="Normal"/>
    <w:next w:val="Normal"/>
    <w:link w:val="CitationintenseCar"/>
    <w:uiPriority w:val="30"/>
    <w:qFormat/>
    <w:rsid w:val="00AA2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A2321"/>
    <w:rPr>
      <w:i/>
      <w:iCs/>
      <w:color w:val="0F4761" w:themeColor="accent1" w:themeShade="BF"/>
    </w:rPr>
  </w:style>
  <w:style w:type="character" w:styleId="Rfrenceintense">
    <w:name w:val="Intense Reference"/>
    <w:basedOn w:val="Policepardfaut"/>
    <w:uiPriority w:val="32"/>
    <w:qFormat/>
    <w:rsid w:val="00AA2321"/>
    <w:rPr>
      <w:b/>
      <w:bCs/>
      <w:smallCaps/>
      <w:color w:val="0F4761" w:themeColor="accent1" w:themeShade="BF"/>
      <w:spacing w:val="5"/>
    </w:rPr>
  </w:style>
  <w:style w:type="paragraph" w:styleId="En-tte">
    <w:name w:val="header"/>
    <w:basedOn w:val="Normal"/>
    <w:link w:val="En-tteCar"/>
    <w:uiPriority w:val="99"/>
    <w:unhideWhenUsed/>
    <w:rsid w:val="00AA2321"/>
    <w:pPr>
      <w:tabs>
        <w:tab w:val="center" w:pos="4320"/>
        <w:tab w:val="right" w:pos="8640"/>
      </w:tabs>
      <w:spacing w:after="0" w:line="240" w:lineRule="auto"/>
    </w:pPr>
  </w:style>
  <w:style w:type="character" w:customStyle="1" w:styleId="En-tteCar">
    <w:name w:val="En-tête Car"/>
    <w:basedOn w:val="Policepardfaut"/>
    <w:link w:val="En-tte"/>
    <w:uiPriority w:val="99"/>
    <w:rsid w:val="00AA2321"/>
  </w:style>
  <w:style w:type="paragraph" w:styleId="Pieddepage">
    <w:name w:val="footer"/>
    <w:basedOn w:val="Normal"/>
    <w:link w:val="PieddepageCar"/>
    <w:uiPriority w:val="99"/>
    <w:unhideWhenUsed/>
    <w:rsid w:val="00AA232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A2321"/>
  </w:style>
  <w:style w:type="table" w:styleId="Grilledutableau">
    <w:name w:val="Table Grid"/>
    <w:basedOn w:val="TableauNormal"/>
    <w:uiPriority w:val="39"/>
    <w:rsid w:val="00CC2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77116"/>
    <w:rPr>
      <w:color w:val="666666"/>
    </w:rPr>
  </w:style>
  <w:style w:type="character" w:styleId="Lienhypertexte">
    <w:name w:val="Hyperlink"/>
    <w:basedOn w:val="Policepardfaut"/>
    <w:uiPriority w:val="99"/>
    <w:unhideWhenUsed/>
    <w:rsid w:val="00E123DA"/>
    <w:rPr>
      <w:color w:val="467886" w:themeColor="hyperlink"/>
      <w:u w:val="single"/>
    </w:rPr>
  </w:style>
  <w:style w:type="character" w:styleId="Mentionnonrsolue">
    <w:name w:val="Unresolved Mention"/>
    <w:basedOn w:val="Policepardfaut"/>
    <w:uiPriority w:val="99"/>
    <w:semiHidden/>
    <w:unhideWhenUsed/>
    <w:rsid w:val="00E123DA"/>
    <w:rPr>
      <w:color w:val="605E5C"/>
      <w:shd w:val="clear" w:color="auto" w:fill="E1DFDD"/>
    </w:rPr>
  </w:style>
  <w:style w:type="character" w:styleId="Lienhypertextesuivivisit">
    <w:name w:val="FollowedHyperlink"/>
    <w:basedOn w:val="Policepardfaut"/>
    <w:uiPriority w:val="99"/>
    <w:semiHidden/>
    <w:unhideWhenUsed/>
    <w:rsid w:val="00925739"/>
    <w:rPr>
      <w:color w:val="96607D" w:themeColor="followedHyperlink"/>
      <w:u w:val="single"/>
    </w:rPr>
  </w:style>
  <w:style w:type="character" w:styleId="Marquedecommentaire">
    <w:name w:val="annotation reference"/>
    <w:basedOn w:val="Policepardfaut"/>
    <w:uiPriority w:val="99"/>
    <w:semiHidden/>
    <w:unhideWhenUsed/>
    <w:rsid w:val="00925739"/>
    <w:rPr>
      <w:sz w:val="16"/>
      <w:szCs w:val="16"/>
    </w:rPr>
  </w:style>
  <w:style w:type="paragraph" w:styleId="Commentaire">
    <w:name w:val="annotation text"/>
    <w:basedOn w:val="Normal"/>
    <w:link w:val="CommentaireCar"/>
    <w:uiPriority w:val="99"/>
    <w:unhideWhenUsed/>
    <w:rsid w:val="00925739"/>
    <w:pPr>
      <w:spacing w:line="240" w:lineRule="auto"/>
    </w:pPr>
    <w:rPr>
      <w:sz w:val="20"/>
      <w:szCs w:val="20"/>
    </w:rPr>
  </w:style>
  <w:style w:type="character" w:customStyle="1" w:styleId="CommentaireCar">
    <w:name w:val="Commentaire Car"/>
    <w:basedOn w:val="Policepardfaut"/>
    <w:link w:val="Commentaire"/>
    <w:uiPriority w:val="99"/>
    <w:rsid w:val="00925739"/>
    <w:rPr>
      <w:sz w:val="20"/>
      <w:szCs w:val="20"/>
    </w:rPr>
  </w:style>
  <w:style w:type="paragraph" w:styleId="Objetducommentaire">
    <w:name w:val="annotation subject"/>
    <w:basedOn w:val="Commentaire"/>
    <w:next w:val="Commentaire"/>
    <w:link w:val="ObjetducommentaireCar"/>
    <w:uiPriority w:val="99"/>
    <w:semiHidden/>
    <w:unhideWhenUsed/>
    <w:rsid w:val="00925739"/>
    <w:rPr>
      <w:b/>
      <w:bCs/>
    </w:rPr>
  </w:style>
  <w:style w:type="character" w:customStyle="1" w:styleId="ObjetducommentaireCar">
    <w:name w:val="Objet du commentaire Car"/>
    <w:basedOn w:val="CommentaireCar"/>
    <w:link w:val="Objetducommentaire"/>
    <w:uiPriority w:val="99"/>
    <w:semiHidden/>
    <w:rsid w:val="00925739"/>
    <w:rPr>
      <w:b/>
      <w:bCs/>
      <w:sz w:val="20"/>
      <w:szCs w:val="20"/>
    </w:rPr>
  </w:style>
  <w:style w:type="paragraph" w:styleId="NormalWeb">
    <w:name w:val="Normal (Web)"/>
    <w:basedOn w:val="Normal"/>
    <w:uiPriority w:val="99"/>
    <w:semiHidden/>
    <w:unhideWhenUsed/>
    <w:rsid w:val="00D402B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quebec.gouv.qc.ca/fr/version/lc/I-13.3?code=se:75_3&amp;historique=20250919" TargetMode="External"/><Relationship Id="rId13" Type="http://schemas.openxmlformats.org/officeDocument/2006/relationships/hyperlink" Target="https://pne.gouv.qc.ca/Anonymous/Index/a1feb0c1-fd38-4675-ab7d-d4e3f80c0fcf/porta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ssenergie.gouv.qc.ca/prescolaire-primaire-et-secondaire/soutien-a-leleve/plaintes-et-protecteur-de-lelev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ebatir.c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is.ca/app/uploads/2025/01/GRIS_rapport-final_30jan2025.pdf" TargetMode="External"/><Relationship Id="rId5" Type="http://schemas.openxmlformats.org/officeDocument/2006/relationships/webSettings" Target="webSettings.xml"/><Relationship Id="rId15" Type="http://schemas.openxmlformats.org/officeDocument/2006/relationships/hyperlink" Target="mailto:projet@rebatir.ca" TargetMode="External"/><Relationship Id="rId10" Type="http://schemas.openxmlformats.org/officeDocument/2006/relationships/hyperlink" Target="https://cdn-contenu.quebec.ca/cdn-contenu/education/soutien-eleves/PPVI-Contenu-developpement-competences-personnelles-Document-presentation.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quebec.gouv.qc.ca/fr/document/lc/I-13.3%20/?langCont=en" TargetMode="External"/><Relationship Id="rId14" Type="http://schemas.openxmlformats.org/officeDocument/2006/relationships/hyperlink" Target="mailto:plaintes-pne@pne.gouv.q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1DE1214C-1468-4914-8410-3C547EA323BB}"/>
      </w:docPartPr>
      <w:docPartBody>
        <w:p w:rsidR="00F276D9" w:rsidRDefault="00F276D9">
          <w:r w:rsidRPr="00C638C7">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7B40A2E0-DC9E-41AD-ABC2-23969C071245}"/>
      </w:docPartPr>
      <w:docPartBody>
        <w:p w:rsidR="00F276D9" w:rsidRDefault="00F276D9">
          <w:r w:rsidRPr="00C638C7">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6D9"/>
    <w:rsid w:val="001B44F9"/>
    <w:rsid w:val="00232BF4"/>
    <w:rsid w:val="00246DF0"/>
    <w:rsid w:val="0034751B"/>
    <w:rsid w:val="00387D12"/>
    <w:rsid w:val="004559EF"/>
    <w:rsid w:val="004C4B8C"/>
    <w:rsid w:val="004F0135"/>
    <w:rsid w:val="005720D1"/>
    <w:rsid w:val="006D6462"/>
    <w:rsid w:val="006F666E"/>
    <w:rsid w:val="007F00E4"/>
    <w:rsid w:val="008352E0"/>
    <w:rsid w:val="009B2AE1"/>
    <w:rsid w:val="00D2340D"/>
    <w:rsid w:val="00D641C1"/>
    <w:rsid w:val="00EE0F85"/>
    <w:rsid w:val="00F276D9"/>
    <w:rsid w:val="00F629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276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Coin lumineux">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EEF32-56C2-4F30-B447-A786CA13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1442</Words>
  <Characters>7935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Bellemare, Amélie</dc:creator>
  <cp:keywords/>
  <dc:description/>
  <cp:lastModifiedBy>Lévesque, Benoît</cp:lastModifiedBy>
  <cp:revision>3</cp:revision>
  <cp:lastPrinted>2026-05-01T14:55:00Z</cp:lastPrinted>
  <dcterms:created xsi:type="dcterms:W3CDTF">2026-06-11T14:47:00Z</dcterms:created>
  <dcterms:modified xsi:type="dcterms:W3CDTF">2026-06-22T20:16:00Z</dcterms:modified>
</cp:coreProperties>
</file>